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6BE6" w14:textId="77777777" w:rsidR="00E00524" w:rsidRPr="00E00524" w:rsidRDefault="00E00524" w:rsidP="00E00524">
      <w:pPr>
        <w:rPr>
          <w:rFonts w:ascii="Times New Roman" w:hAnsi="Times New Roman" w:cs="Times New Roman"/>
          <w:b/>
          <w:sz w:val="28"/>
          <w:szCs w:val="28"/>
        </w:rPr>
      </w:pPr>
    </w:p>
    <w:p w14:paraId="5DFE75F5" w14:textId="5E23DDA7" w:rsidR="00E00524" w:rsidRPr="00E00524" w:rsidRDefault="00D25B6B" w:rsidP="00E00524">
      <w:pPr>
        <w:tabs>
          <w:tab w:val="left" w:pos="9288"/>
        </w:tabs>
      </w:pPr>
      <w:r>
        <w:rPr>
          <w:noProof/>
        </w:rPr>
        <w:drawing>
          <wp:inline distT="0" distB="0" distL="0" distR="0" wp14:anchorId="20FB3533" wp14:editId="60349DB9">
            <wp:extent cx="7772400" cy="4733925"/>
            <wp:effectExtent l="0" t="0" r="0" b="9525"/>
            <wp:docPr id="1"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rotWithShape="1">
                    <a:blip r:embed="rId7"/>
                    <a:srcRect b="55783"/>
                    <a:stretch/>
                  </pic:blipFill>
                  <pic:spPr bwMode="auto">
                    <a:xfrm>
                      <a:off x="0" y="0"/>
                      <a:ext cx="7772400" cy="4733925"/>
                    </a:xfrm>
                    <a:prstGeom prst="rect">
                      <a:avLst/>
                    </a:prstGeom>
                    <a:ln>
                      <a:noFill/>
                    </a:ln>
                    <a:extLst>
                      <a:ext uri="{53640926-AAD7-44D8-BBD7-CCE9431645EC}">
                        <a14:shadowObscured xmlns:a14="http://schemas.microsoft.com/office/drawing/2010/main"/>
                      </a:ext>
                    </a:extLst>
                  </pic:spPr>
                </pic:pic>
              </a:graphicData>
            </a:graphic>
          </wp:inline>
        </w:drawing>
      </w:r>
    </w:p>
    <w:p w14:paraId="06002ACC" w14:textId="77777777" w:rsidR="00482A46" w:rsidRDefault="00482A46" w:rsidP="00082B3F">
      <w:pPr>
        <w:pStyle w:val="3"/>
        <w:ind w:left="0" w:right="-625"/>
        <w:rPr>
          <w:b/>
          <w:sz w:val="40"/>
          <w:szCs w:val="40"/>
        </w:rPr>
      </w:pPr>
    </w:p>
    <w:p w14:paraId="4F769213" w14:textId="77777777" w:rsidR="00482A46" w:rsidRDefault="00482A46" w:rsidP="00E00524">
      <w:pPr>
        <w:pStyle w:val="3"/>
        <w:ind w:left="-567" w:right="-625"/>
        <w:jc w:val="center"/>
        <w:rPr>
          <w:b/>
          <w:sz w:val="40"/>
          <w:szCs w:val="40"/>
        </w:rPr>
      </w:pPr>
    </w:p>
    <w:tbl>
      <w:tblPr>
        <w:tblStyle w:val="13"/>
        <w:tblpPr w:leftFromText="180" w:rightFromText="180"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17"/>
      </w:tblGrid>
      <w:tr w:rsidR="00D25B6B" w:rsidRPr="00924A32" w14:paraId="2737C523" w14:textId="77777777" w:rsidTr="002A64BC">
        <w:tc>
          <w:tcPr>
            <w:tcW w:w="9345" w:type="dxa"/>
            <w:gridSpan w:val="2"/>
          </w:tcPr>
          <w:p w14:paraId="1547A565" w14:textId="77777777" w:rsidR="00D25B6B" w:rsidRPr="00924A32" w:rsidRDefault="00D25B6B" w:rsidP="002A64BC">
            <w:pPr>
              <w:jc w:val="center"/>
              <w:rPr>
                <w:rFonts w:ascii="Times New Roman" w:hAnsi="Times New Roman"/>
                <w:b/>
                <w:sz w:val="28"/>
              </w:rPr>
            </w:pPr>
            <w:r w:rsidRPr="00924A32">
              <w:rPr>
                <w:rFonts w:ascii="Times New Roman" w:hAnsi="Times New Roman"/>
                <w:b/>
                <w:sz w:val="28"/>
              </w:rPr>
              <w:lastRenderedPageBreak/>
              <w:fldChar w:fldCharType="begin"/>
            </w:r>
            <w:r w:rsidRPr="00924A32">
              <w:rPr>
                <w:rFonts w:ascii="Times New Roman" w:hAnsi="Times New Roman"/>
                <w:b/>
                <w:sz w:val="28"/>
              </w:rPr>
              <w:instrText xml:space="preserve"> MERGEFIELD Название </w:instrText>
            </w:r>
            <w:r w:rsidRPr="00924A32">
              <w:rPr>
                <w:rFonts w:ascii="Times New Roman" w:hAnsi="Times New Roman"/>
                <w:b/>
                <w:sz w:val="28"/>
              </w:rPr>
              <w:fldChar w:fldCharType="separate"/>
            </w:r>
            <w:r w:rsidRPr="00924A32">
              <w:rPr>
                <w:rFonts w:ascii="Times New Roman" w:hAnsi="Times New Roman"/>
                <w:b/>
                <w:noProof/>
                <w:sz w:val="28"/>
              </w:rPr>
              <w:t>РАБОЧАЯ ПРОГРАММА</w:t>
            </w:r>
            <w:r w:rsidRPr="00924A32">
              <w:rPr>
                <w:rFonts w:ascii="Times New Roman" w:hAnsi="Times New Roman"/>
                <w:b/>
                <w:sz w:val="28"/>
              </w:rPr>
              <w:fldChar w:fldCharType="end"/>
            </w:r>
          </w:p>
          <w:p w14:paraId="78A0CAFC" w14:textId="77777777" w:rsidR="00D25B6B" w:rsidRPr="00924A32" w:rsidRDefault="00D25B6B" w:rsidP="002A64BC">
            <w:pPr>
              <w:jc w:val="center"/>
              <w:rPr>
                <w:rFonts w:ascii="Times New Roman" w:hAnsi="Times New Roman"/>
                <w:b/>
                <w:sz w:val="28"/>
              </w:rPr>
            </w:pPr>
          </w:p>
          <w:p w14:paraId="4B9827B2" w14:textId="77777777" w:rsidR="00D25B6B" w:rsidRPr="00924A32" w:rsidRDefault="00D25B6B" w:rsidP="002A64BC">
            <w:pPr>
              <w:jc w:val="center"/>
              <w:rPr>
                <w:rFonts w:ascii="Times New Roman" w:hAnsi="Times New Roman"/>
                <w:b/>
                <w:sz w:val="28"/>
              </w:rPr>
            </w:pPr>
          </w:p>
        </w:tc>
      </w:tr>
      <w:tr w:rsidR="00D25B6B" w:rsidRPr="00924A32" w14:paraId="565D903E" w14:textId="77777777" w:rsidTr="002A64BC">
        <w:tc>
          <w:tcPr>
            <w:tcW w:w="3828" w:type="dxa"/>
            <w:hideMark/>
          </w:tcPr>
          <w:p w14:paraId="219291A7" w14:textId="77777777" w:rsidR="00D25B6B" w:rsidRPr="00924A32" w:rsidRDefault="00D25B6B" w:rsidP="002A64BC">
            <w:pPr>
              <w:rPr>
                <w:rFonts w:ascii="Times New Roman" w:hAnsi="Times New Roman"/>
              </w:rPr>
            </w:pPr>
            <w:r w:rsidRPr="00924A32">
              <w:rPr>
                <w:rFonts w:ascii="Times New Roman" w:hAnsi="Times New Roman"/>
              </w:rPr>
              <w:t>Уровень</w:t>
            </w:r>
          </w:p>
        </w:tc>
        <w:tc>
          <w:tcPr>
            <w:tcW w:w="5517" w:type="dxa"/>
            <w:tcBorders>
              <w:top w:val="nil"/>
              <w:left w:val="nil"/>
              <w:bottom w:val="single" w:sz="4" w:space="0" w:color="auto"/>
              <w:right w:val="nil"/>
            </w:tcBorders>
            <w:hideMark/>
          </w:tcPr>
          <w:p w14:paraId="0EEA8784" w14:textId="77777777" w:rsidR="00D25B6B" w:rsidRPr="00924A32" w:rsidRDefault="00D25B6B" w:rsidP="002A64BC">
            <w:pPr>
              <w:jc w:val="center"/>
              <w:rPr>
                <w:rFonts w:ascii="Times New Roman" w:hAnsi="Times New Roman"/>
              </w:rPr>
            </w:pPr>
            <w:r w:rsidRPr="00924A32">
              <w:rPr>
                <w:rFonts w:ascii="Times New Roman" w:hAnsi="Times New Roman"/>
              </w:rPr>
              <w:fldChar w:fldCharType="begin"/>
            </w:r>
            <w:r w:rsidRPr="00924A32">
              <w:rPr>
                <w:rFonts w:ascii="Times New Roman" w:hAnsi="Times New Roman"/>
              </w:rPr>
              <w:instrText xml:space="preserve"> MERGEFIELD Уровень_ОП </w:instrText>
            </w:r>
            <w:r w:rsidRPr="00924A32">
              <w:rPr>
                <w:rFonts w:ascii="Times New Roman" w:hAnsi="Times New Roman"/>
              </w:rPr>
              <w:fldChar w:fldCharType="separate"/>
            </w:r>
            <w:r w:rsidRPr="00924A32">
              <w:rPr>
                <w:rFonts w:ascii="Times New Roman" w:hAnsi="Times New Roman"/>
                <w:noProof/>
              </w:rPr>
              <w:t>Основное общее образование</w:t>
            </w:r>
            <w:r w:rsidRPr="00924A32">
              <w:rPr>
                <w:rFonts w:ascii="Times New Roman" w:hAnsi="Times New Roman"/>
              </w:rPr>
              <w:fldChar w:fldCharType="end"/>
            </w:r>
          </w:p>
        </w:tc>
      </w:tr>
      <w:tr w:rsidR="00D25B6B" w:rsidRPr="00924A32" w14:paraId="7CD385D6" w14:textId="77777777" w:rsidTr="002A64BC">
        <w:tc>
          <w:tcPr>
            <w:tcW w:w="3828" w:type="dxa"/>
            <w:hideMark/>
          </w:tcPr>
          <w:p w14:paraId="5E738AB1" w14:textId="77777777" w:rsidR="00D25B6B" w:rsidRPr="00924A32" w:rsidRDefault="00D25B6B" w:rsidP="002A64BC">
            <w:pPr>
              <w:rPr>
                <w:rFonts w:ascii="Times New Roman" w:hAnsi="Times New Roman"/>
              </w:rPr>
            </w:pPr>
            <w:r w:rsidRPr="00924A32">
              <w:rPr>
                <w:rFonts w:ascii="Times New Roman" w:hAnsi="Times New Roman"/>
              </w:rPr>
              <w:t>Наименование</w:t>
            </w:r>
          </w:p>
          <w:p w14:paraId="119C7EEC" w14:textId="77777777" w:rsidR="00D25B6B" w:rsidRPr="00924A32" w:rsidRDefault="00D25B6B" w:rsidP="002A64BC">
            <w:pPr>
              <w:rPr>
                <w:rFonts w:ascii="Times New Roman" w:hAnsi="Times New Roman"/>
              </w:rPr>
            </w:pPr>
            <w:r w:rsidRPr="00924A32">
              <w:rPr>
                <w:rFonts w:ascii="Times New Roman" w:hAnsi="Times New Roman"/>
              </w:rPr>
              <w:t>учебного предмета, учебного курса (в том числе внеурочной деятельности), учебного модуля</w:t>
            </w:r>
          </w:p>
        </w:tc>
        <w:tc>
          <w:tcPr>
            <w:tcW w:w="5517" w:type="dxa"/>
            <w:tcBorders>
              <w:top w:val="single" w:sz="4" w:space="0" w:color="auto"/>
              <w:left w:val="nil"/>
              <w:bottom w:val="nil"/>
              <w:right w:val="nil"/>
            </w:tcBorders>
            <w:vAlign w:val="bottom"/>
            <w:hideMark/>
          </w:tcPr>
          <w:p w14:paraId="3BBDD650" w14:textId="14903102" w:rsidR="00D25B6B" w:rsidRPr="00924A32" w:rsidRDefault="00D25B6B" w:rsidP="002A64BC">
            <w:pPr>
              <w:jc w:val="center"/>
              <w:rPr>
                <w:rFonts w:ascii="Times New Roman" w:hAnsi="Times New Roman"/>
              </w:rPr>
            </w:pPr>
            <w:proofErr w:type="gramStart"/>
            <w:r w:rsidRPr="00D25B6B">
              <w:rPr>
                <w:rFonts w:ascii="Times New Roman" w:hAnsi="Times New Roman"/>
              </w:rPr>
              <w:t>« Геометрия</w:t>
            </w:r>
            <w:proofErr w:type="gramEnd"/>
            <w:r w:rsidRPr="00D25B6B">
              <w:rPr>
                <w:rFonts w:ascii="Times New Roman" w:hAnsi="Times New Roman"/>
              </w:rPr>
              <w:t xml:space="preserve"> и  оригами»</w:t>
            </w:r>
          </w:p>
        </w:tc>
      </w:tr>
      <w:tr w:rsidR="00D25B6B" w:rsidRPr="00924A32" w14:paraId="0A20833B" w14:textId="77777777" w:rsidTr="002A64BC">
        <w:tc>
          <w:tcPr>
            <w:tcW w:w="3828" w:type="dxa"/>
          </w:tcPr>
          <w:p w14:paraId="59C26D95" w14:textId="77777777" w:rsidR="00D25B6B" w:rsidRPr="00924A32" w:rsidRDefault="00D25B6B" w:rsidP="002A64BC">
            <w:pPr>
              <w:rPr>
                <w:rFonts w:ascii="Times New Roman" w:hAnsi="Times New Roman"/>
              </w:rPr>
            </w:pPr>
          </w:p>
        </w:tc>
        <w:tc>
          <w:tcPr>
            <w:tcW w:w="5517" w:type="dxa"/>
            <w:tcBorders>
              <w:top w:val="nil"/>
              <w:left w:val="nil"/>
              <w:bottom w:val="single" w:sz="4" w:space="0" w:color="auto"/>
              <w:right w:val="nil"/>
            </w:tcBorders>
            <w:hideMark/>
          </w:tcPr>
          <w:p w14:paraId="12F2DD4D" w14:textId="77777777" w:rsidR="00D25B6B" w:rsidRPr="00924A32" w:rsidRDefault="00D25B6B" w:rsidP="002A64BC"/>
        </w:tc>
      </w:tr>
      <w:tr w:rsidR="00D25B6B" w:rsidRPr="00924A32" w14:paraId="18D13B21" w14:textId="77777777" w:rsidTr="002A64BC">
        <w:tc>
          <w:tcPr>
            <w:tcW w:w="3828" w:type="dxa"/>
            <w:hideMark/>
          </w:tcPr>
          <w:p w14:paraId="1C572103" w14:textId="77777777" w:rsidR="00D25B6B" w:rsidRPr="00924A32" w:rsidRDefault="00D25B6B" w:rsidP="002A64BC">
            <w:pPr>
              <w:rPr>
                <w:rFonts w:ascii="Times New Roman" w:hAnsi="Times New Roman"/>
              </w:rPr>
            </w:pPr>
            <w:r w:rsidRPr="00924A32">
              <w:rPr>
                <w:rFonts w:ascii="Times New Roman" w:hAnsi="Times New Roman"/>
              </w:rPr>
              <w:t>Класс</w:t>
            </w:r>
          </w:p>
        </w:tc>
        <w:tc>
          <w:tcPr>
            <w:tcW w:w="5517" w:type="dxa"/>
            <w:tcBorders>
              <w:top w:val="single" w:sz="4" w:space="0" w:color="auto"/>
              <w:left w:val="nil"/>
              <w:bottom w:val="single" w:sz="4" w:space="0" w:color="auto"/>
              <w:right w:val="nil"/>
            </w:tcBorders>
            <w:hideMark/>
          </w:tcPr>
          <w:p w14:paraId="559A3ADE" w14:textId="0D3BD2A9" w:rsidR="00D25B6B" w:rsidRPr="00924A32" w:rsidRDefault="00D25B6B" w:rsidP="002A64BC">
            <w:pPr>
              <w:jc w:val="center"/>
              <w:rPr>
                <w:rFonts w:ascii="Times New Roman" w:hAnsi="Times New Roman"/>
              </w:rPr>
            </w:pPr>
            <w:r w:rsidRPr="00924A32">
              <w:rPr>
                <w:rFonts w:ascii="Times New Roman" w:hAnsi="Times New Roman"/>
              </w:rPr>
              <w:fldChar w:fldCharType="begin"/>
            </w:r>
            <w:r w:rsidRPr="00924A32">
              <w:rPr>
                <w:rFonts w:ascii="Times New Roman" w:hAnsi="Times New Roman"/>
              </w:rPr>
              <w:instrText xml:space="preserve"> MERGEFIELD Класс </w:instrText>
            </w:r>
            <w:r w:rsidRPr="00924A32">
              <w:rPr>
                <w:rFonts w:ascii="Times New Roman" w:hAnsi="Times New Roman"/>
              </w:rPr>
              <w:fldChar w:fldCharType="separate"/>
            </w:r>
            <w:r>
              <w:rPr>
                <w:rFonts w:ascii="Times New Roman" w:hAnsi="Times New Roman"/>
              </w:rPr>
              <w:t>9</w:t>
            </w:r>
            <w:r w:rsidRPr="00924A32">
              <w:rPr>
                <w:rFonts w:ascii="Times New Roman" w:hAnsi="Times New Roman"/>
                <w:noProof/>
              </w:rPr>
              <w:t xml:space="preserve"> класс</w:t>
            </w:r>
            <w:r w:rsidRPr="00924A32">
              <w:rPr>
                <w:rFonts w:ascii="Times New Roman" w:hAnsi="Times New Roman"/>
              </w:rPr>
              <w:fldChar w:fldCharType="end"/>
            </w:r>
          </w:p>
        </w:tc>
      </w:tr>
      <w:tr w:rsidR="00D25B6B" w:rsidRPr="00924A32" w14:paraId="678052D5" w14:textId="77777777" w:rsidTr="002A64BC">
        <w:tc>
          <w:tcPr>
            <w:tcW w:w="3828" w:type="dxa"/>
          </w:tcPr>
          <w:p w14:paraId="2DD62AB8" w14:textId="77777777" w:rsidR="00D25B6B" w:rsidRPr="00924A32" w:rsidRDefault="00D25B6B" w:rsidP="002A64BC">
            <w:pPr>
              <w:rPr>
                <w:rFonts w:ascii="Times New Roman" w:hAnsi="Times New Roman"/>
              </w:rPr>
            </w:pPr>
          </w:p>
        </w:tc>
        <w:tc>
          <w:tcPr>
            <w:tcW w:w="5517" w:type="dxa"/>
            <w:tcBorders>
              <w:top w:val="single" w:sz="4" w:space="0" w:color="auto"/>
              <w:left w:val="nil"/>
              <w:bottom w:val="nil"/>
              <w:right w:val="nil"/>
            </w:tcBorders>
          </w:tcPr>
          <w:p w14:paraId="0C31A47F" w14:textId="77777777" w:rsidR="00D25B6B" w:rsidRPr="00924A32" w:rsidRDefault="00D25B6B" w:rsidP="002A64BC">
            <w:pPr>
              <w:jc w:val="center"/>
              <w:rPr>
                <w:rFonts w:ascii="Times New Roman" w:hAnsi="Times New Roman"/>
              </w:rPr>
            </w:pPr>
          </w:p>
        </w:tc>
      </w:tr>
      <w:tr w:rsidR="00D25B6B" w:rsidRPr="00924A32" w14:paraId="2219EA63" w14:textId="77777777" w:rsidTr="002A64BC">
        <w:tc>
          <w:tcPr>
            <w:tcW w:w="3828" w:type="dxa"/>
          </w:tcPr>
          <w:p w14:paraId="40F6A625" w14:textId="77777777" w:rsidR="00D25B6B" w:rsidRPr="00924A32" w:rsidRDefault="00D25B6B" w:rsidP="002A64BC">
            <w:pPr>
              <w:rPr>
                <w:rFonts w:ascii="Times New Roman" w:hAnsi="Times New Roman"/>
              </w:rPr>
            </w:pPr>
          </w:p>
        </w:tc>
        <w:tc>
          <w:tcPr>
            <w:tcW w:w="5517" w:type="dxa"/>
          </w:tcPr>
          <w:p w14:paraId="5150C171" w14:textId="77777777" w:rsidR="00D25B6B" w:rsidRPr="00924A32" w:rsidRDefault="00D25B6B" w:rsidP="002A64BC">
            <w:pPr>
              <w:jc w:val="center"/>
              <w:rPr>
                <w:rFonts w:ascii="Times New Roman" w:hAnsi="Times New Roman"/>
              </w:rPr>
            </w:pPr>
          </w:p>
        </w:tc>
      </w:tr>
    </w:tbl>
    <w:p w14:paraId="5741A5BD" w14:textId="77777777" w:rsidR="00D25B6B" w:rsidRDefault="00D25B6B" w:rsidP="00D25B6B">
      <w:pPr>
        <w:tabs>
          <w:tab w:val="left" w:pos="2375"/>
        </w:tabs>
        <w:spacing w:line="264" w:lineRule="auto"/>
        <w:ind w:firstLine="600"/>
        <w:jc w:val="center"/>
        <w:rPr>
          <w:rFonts w:ascii="Times New Roman" w:eastAsia="Times New Roman" w:hAnsi="Times New Roman" w:cs="Times New Roman"/>
          <w:sz w:val="28"/>
        </w:rPr>
      </w:pPr>
    </w:p>
    <w:p w14:paraId="0C803255" w14:textId="77777777" w:rsidR="00D25B6B" w:rsidRDefault="00D25B6B" w:rsidP="00D25B6B">
      <w:pPr>
        <w:tabs>
          <w:tab w:val="left" w:pos="2375"/>
        </w:tabs>
        <w:spacing w:line="264" w:lineRule="auto"/>
        <w:ind w:firstLine="600"/>
        <w:jc w:val="center"/>
        <w:rPr>
          <w:rFonts w:ascii="Times New Roman" w:eastAsia="Times New Roman" w:hAnsi="Times New Roman" w:cs="Times New Roman"/>
          <w:sz w:val="28"/>
        </w:rPr>
      </w:pPr>
    </w:p>
    <w:p w14:paraId="13C8EDEC" w14:textId="77777777" w:rsidR="007309F8" w:rsidRDefault="007309F8" w:rsidP="007309F8">
      <w:pPr>
        <w:tabs>
          <w:tab w:val="left" w:pos="9288"/>
        </w:tabs>
        <w:rPr>
          <w:b/>
          <w:i/>
          <w:sz w:val="36"/>
          <w:szCs w:val="36"/>
        </w:rPr>
      </w:pPr>
    </w:p>
    <w:p w14:paraId="04D73B86" w14:textId="77777777" w:rsidR="007309F8" w:rsidRDefault="007309F8" w:rsidP="00E00524">
      <w:pPr>
        <w:shd w:val="clear" w:color="auto" w:fill="FFFFFF"/>
        <w:spacing w:before="100" w:beforeAutospacing="1" w:after="99" w:line="240" w:lineRule="auto"/>
        <w:jc w:val="center"/>
        <w:rPr>
          <w:rFonts w:ascii="Times New Roman" w:eastAsia="Times New Roman" w:hAnsi="Times New Roman" w:cs="Times New Roman"/>
          <w:b/>
          <w:bCs/>
          <w:color w:val="000000"/>
          <w:sz w:val="36"/>
          <w:szCs w:val="36"/>
          <w:lang w:eastAsia="ru-RU"/>
        </w:rPr>
      </w:pPr>
    </w:p>
    <w:p w14:paraId="4D376E89" w14:textId="77777777" w:rsidR="00977E33" w:rsidRDefault="00977E33" w:rsidP="00082B3F">
      <w:pPr>
        <w:shd w:val="clear" w:color="auto" w:fill="FFFFFF"/>
        <w:spacing w:after="99" w:line="240" w:lineRule="auto"/>
        <w:jc w:val="center"/>
        <w:rPr>
          <w:rFonts w:ascii="Times New Roman" w:eastAsia="Times New Roman" w:hAnsi="Times New Roman" w:cs="Times New Roman"/>
          <w:b/>
          <w:bCs/>
          <w:color w:val="000000"/>
          <w:sz w:val="36"/>
          <w:szCs w:val="36"/>
          <w:lang w:eastAsia="ru-RU"/>
        </w:rPr>
      </w:pPr>
    </w:p>
    <w:p w14:paraId="07776397" w14:textId="77777777" w:rsidR="00977E33" w:rsidRDefault="00977E33" w:rsidP="00082B3F">
      <w:pPr>
        <w:shd w:val="clear" w:color="auto" w:fill="FFFFFF"/>
        <w:spacing w:after="99" w:line="240" w:lineRule="auto"/>
        <w:jc w:val="center"/>
        <w:rPr>
          <w:rFonts w:ascii="Times New Roman" w:eastAsia="Times New Roman" w:hAnsi="Times New Roman" w:cs="Times New Roman"/>
          <w:b/>
          <w:bCs/>
          <w:color w:val="000000"/>
          <w:sz w:val="36"/>
          <w:szCs w:val="36"/>
          <w:lang w:eastAsia="ru-RU"/>
        </w:rPr>
      </w:pPr>
    </w:p>
    <w:p w14:paraId="15E6EEC6" w14:textId="77777777" w:rsidR="00977E33" w:rsidRDefault="00977E33" w:rsidP="00082B3F">
      <w:pPr>
        <w:shd w:val="clear" w:color="auto" w:fill="FFFFFF"/>
        <w:spacing w:after="99" w:line="240" w:lineRule="auto"/>
        <w:jc w:val="center"/>
        <w:rPr>
          <w:rFonts w:ascii="Times New Roman" w:eastAsia="Times New Roman" w:hAnsi="Times New Roman" w:cs="Times New Roman"/>
          <w:b/>
          <w:bCs/>
          <w:color w:val="000000"/>
          <w:sz w:val="36"/>
          <w:szCs w:val="36"/>
          <w:lang w:eastAsia="ru-RU"/>
        </w:rPr>
      </w:pPr>
    </w:p>
    <w:p w14:paraId="61A56B79" w14:textId="0A345D2B" w:rsidR="00E00524" w:rsidRPr="00082B3F" w:rsidRDefault="00E00524" w:rsidP="00082B3F">
      <w:pPr>
        <w:shd w:val="clear" w:color="auto" w:fill="FFFFFF"/>
        <w:spacing w:after="99" w:line="240" w:lineRule="auto"/>
        <w:jc w:val="center"/>
        <w:rPr>
          <w:rFonts w:ascii="Times New Roman" w:eastAsia="Times New Roman" w:hAnsi="Times New Roman" w:cs="Times New Roman"/>
          <w:bCs/>
          <w:color w:val="000000"/>
          <w:sz w:val="28"/>
          <w:szCs w:val="28"/>
          <w:lang w:eastAsia="ru-RU"/>
        </w:rPr>
      </w:pPr>
      <w:r w:rsidRPr="00591FC1">
        <w:rPr>
          <w:rFonts w:ascii="Times New Roman" w:eastAsia="Times New Roman" w:hAnsi="Times New Roman" w:cs="Times New Roman"/>
          <w:b/>
          <w:bCs/>
          <w:color w:val="000000"/>
          <w:sz w:val="36"/>
          <w:szCs w:val="36"/>
          <w:lang w:eastAsia="ru-RU"/>
        </w:rPr>
        <w:t>Пояснительная записка</w:t>
      </w:r>
    </w:p>
    <w:p w14:paraId="2218F639" w14:textId="77777777" w:rsidR="00E00524" w:rsidRPr="00482A46" w:rsidRDefault="00482A46" w:rsidP="00E00524">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482A46">
        <w:rPr>
          <w:rFonts w:ascii="Times New Roman" w:eastAsia="Times New Roman" w:hAnsi="Times New Roman" w:cs="Times New Roman"/>
          <w:color w:val="000000"/>
          <w:sz w:val="28"/>
          <w:szCs w:val="28"/>
          <w:lang w:eastAsia="ru-RU"/>
        </w:rPr>
        <w:t xml:space="preserve">   </w:t>
      </w:r>
      <w:r w:rsidR="00E00524" w:rsidRPr="00482A46">
        <w:rPr>
          <w:rFonts w:ascii="Times New Roman" w:eastAsia="Times New Roman" w:hAnsi="Times New Roman" w:cs="Times New Roman"/>
          <w:color w:val="000000"/>
          <w:sz w:val="28"/>
          <w:szCs w:val="28"/>
          <w:lang w:eastAsia="ru-RU"/>
        </w:rPr>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14:paraId="32AAA673" w14:textId="77777777" w:rsidR="00E00524" w:rsidRPr="00482A46" w:rsidRDefault="00482A46"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t xml:space="preserve">   </w:t>
      </w:r>
      <w:r w:rsidR="00E00524" w:rsidRPr="00482A46">
        <w:rPr>
          <w:rFonts w:ascii="Times New Roman" w:hAnsi="Times New Roman" w:cs="Times New Roman"/>
          <w:sz w:val="28"/>
          <w:szCs w:val="28"/>
          <w:lang w:eastAsia="ru-RU"/>
        </w:rPr>
        <w:t>Значение оригами для развития ребенка</w:t>
      </w:r>
    </w:p>
    <w:p w14:paraId="57C05707" w14:textId="77777777" w:rsidR="00E00524" w:rsidRPr="00482A46" w:rsidRDefault="00E00524"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Учит детей различным приемам работы с бумагой, таким, как сгибание, многократное складывание, надрезание, склеивание.</w:t>
      </w:r>
    </w:p>
    <w:p w14:paraId="08D78BCD" w14:textId="77777777" w:rsidR="00E00524" w:rsidRPr="00482A46" w:rsidRDefault="00E00524"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00831812" w:rsidRPr="00482A46">
        <w:rPr>
          <w:rFonts w:ascii="Times New Roman" w:hAnsi="Times New Roman" w:cs="Times New Roman"/>
          <w:sz w:val="28"/>
          <w:szCs w:val="28"/>
          <w:lang w:eastAsia="ru-RU"/>
        </w:rPr>
        <w:t xml:space="preserve"> Развивает у детей </w:t>
      </w:r>
      <w:r w:rsidRPr="00482A46">
        <w:rPr>
          <w:rFonts w:ascii="Times New Roman" w:hAnsi="Times New Roman" w:cs="Times New Roman"/>
          <w:sz w:val="28"/>
          <w:szCs w:val="28"/>
          <w:lang w:eastAsia="ru-RU"/>
        </w:rPr>
        <w:t xml:space="preserve"> способность работать руками, приучает к точным движениям пальцев, у них совершенствуется мелкая моторика рук, происходит развитие глазомера.</w:t>
      </w:r>
    </w:p>
    <w:p w14:paraId="501AEC4C" w14:textId="77777777" w:rsidR="00E00524" w:rsidRPr="00482A46" w:rsidRDefault="00E00524"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Учит концентрации внимания, так как заставляет сосредоточиться на процессе изготовления поделки, учит следовать устным инструкциям.</w:t>
      </w:r>
    </w:p>
    <w:p w14:paraId="33E7FB9F" w14:textId="77777777" w:rsidR="00E00524" w:rsidRPr="00482A46" w:rsidRDefault="00E00524"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14:paraId="65ACDEB2" w14:textId="77777777" w:rsidR="00E00524" w:rsidRPr="00482A46" w:rsidRDefault="00E00524"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14:paraId="33E84DFF" w14:textId="77777777" w:rsidR="00E00524" w:rsidRPr="00482A46" w:rsidRDefault="00E00524"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lastRenderedPageBreak/>
        <w:sym w:font="Symbol" w:char="F0B7"/>
      </w:r>
      <w:r w:rsidRPr="00482A46">
        <w:rPr>
          <w:rFonts w:ascii="Times New Roman" w:hAnsi="Times New Roman" w:cs="Times New Roman"/>
          <w:sz w:val="28"/>
          <w:szCs w:val="28"/>
          <w:lang w:eastAsia="ru-RU"/>
        </w:rPr>
        <w:t xml:space="preserve"> 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p>
    <w:p w14:paraId="720508B9" w14:textId="77777777" w:rsidR="00E00524" w:rsidRPr="00482A46" w:rsidRDefault="00E00524"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Развивает художественный вкус и творческие способности детей, активизирует их воображение и фантазию.</w:t>
      </w:r>
    </w:p>
    <w:p w14:paraId="462CA049" w14:textId="77777777" w:rsidR="00E00524" w:rsidRPr="00482A46" w:rsidRDefault="00E00524"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Способствует созданию игровых ситуаций, расширяет коммуникативные способности детей.</w:t>
      </w:r>
    </w:p>
    <w:p w14:paraId="390DECC2" w14:textId="77777777" w:rsidR="007C70DA" w:rsidRPr="00482A46" w:rsidRDefault="00E00524"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14:paraId="664098F4" w14:textId="77777777" w:rsidR="00E00524" w:rsidRPr="00482A46" w:rsidRDefault="00E00524" w:rsidP="007C70DA">
      <w:pPr>
        <w:pStyle w:val="a3"/>
        <w:rPr>
          <w:rFonts w:ascii="Times New Roman" w:hAnsi="Times New Roman" w:cs="Times New Roman"/>
          <w:sz w:val="28"/>
          <w:szCs w:val="28"/>
          <w:lang w:eastAsia="ru-RU"/>
        </w:rPr>
      </w:pPr>
      <w:r w:rsidRPr="00482A46">
        <w:rPr>
          <w:rFonts w:ascii="Times New Roman" w:eastAsia="Times New Roman" w:hAnsi="Times New Roman" w:cs="Times New Roman"/>
          <w:color w:val="000000"/>
          <w:sz w:val="28"/>
          <w:szCs w:val="28"/>
          <w:lang w:eastAsia="ru-RU"/>
        </w:rPr>
        <w:t xml:space="preserve"> 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14:paraId="5738B79C" w14:textId="77777777" w:rsidR="00E00524" w:rsidRPr="00482A46" w:rsidRDefault="00E00524" w:rsidP="00E00524">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482A46">
        <w:rPr>
          <w:rFonts w:ascii="Times New Roman" w:eastAsia="Times New Roman" w:hAnsi="Times New Roman" w:cs="Times New Roman"/>
          <w:color w:val="000000"/>
          <w:sz w:val="28"/>
          <w:szCs w:val="28"/>
          <w:lang w:eastAsia="ru-RU"/>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r w:rsidRPr="00482A46">
        <w:rPr>
          <w:rFonts w:ascii="Times New Roman" w:eastAsia="Times New Roman" w:hAnsi="Times New Roman" w:cs="Times New Roman"/>
          <w:color w:val="000000"/>
          <w:sz w:val="28"/>
          <w:szCs w:val="28"/>
          <w:lang w:eastAsia="ru-RU"/>
        </w:rPr>
        <w:br/>
        <w:t>Для выразительности композиции большое значение имеет цветовое оформление. При помощи цвета передается опреде</w:t>
      </w:r>
      <w:r w:rsidR="002258E9" w:rsidRPr="00482A46">
        <w:rPr>
          <w:rFonts w:ascii="Times New Roman" w:eastAsia="Times New Roman" w:hAnsi="Times New Roman" w:cs="Times New Roman"/>
          <w:color w:val="000000"/>
          <w:sz w:val="28"/>
          <w:szCs w:val="28"/>
          <w:lang w:eastAsia="ru-RU"/>
        </w:rPr>
        <w:t xml:space="preserve">ленное настроение или состояние </w:t>
      </w:r>
      <w:r w:rsidRPr="00482A46">
        <w:rPr>
          <w:rFonts w:ascii="Times New Roman" w:eastAsia="Times New Roman" w:hAnsi="Times New Roman" w:cs="Times New Roman"/>
          <w:color w:val="000000"/>
          <w:sz w:val="28"/>
          <w:szCs w:val="28"/>
          <w:lang w:eastAsia="ru-RU"/>
        </w:rPr>
        <w:t>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 </w:t>
      </w:r>
      <w:r w:rsidRPr="00482A46">
        <w:rPr>
          <w:rFonts w:ascii="Times New Roman" w:eastAsia="Times New Roman" w:hAnsi="Times New Roman" w:cs="Times New Roman"/>
          <w:color w:val="000000"/>
          <w:sz w:val="28"/>
          <w:szCs w:val="28"/>
          <w:lang w:eastAsia="ru-RU"/>
        </w:rPr>
        <w:br/>
      </w:r>
    </w:p>
    <w:p w14:paraId="35E8B5E3" w14:textId="77777777" w:rsidR="002258E9" w:rsidRPr="00482A46" w:rsidRDefault="002258E9" w:rsidP="007C70DA">
      <w:pPr>
        <w:pStyle w:val="a3"/>
        <w:rPr>
          <w:rFonts w:ascii="Times New Roman" w:hAnsi="Times New Roman" w:cs="Times New Roman"/>
          <w:b/>
          <w:sz w:val="28"/>
          <w:szCs w:val="28"/>
          <w:lang w:eastAsia="ru-RU"/>
        </w:rPr>
      </w:pPr>
      <w:r w:rsidRPr="00482A46">
        <w:rPr>
          <w:rFonts w:ascii="Times New Roman" w:hAnsi="Times New Roman" w:cs="Times New Roman"/>
          <w:b/>
          <w:sz w:val="28"/>
          <w:szCs w:val="28"/>
          <w:lang w:eastAsia="ru-RU"/>
        </w:rPr>
        <w:t>Цель программы.</w:t>
      </w:r>
    </w:p>
    <w:p w14:paraId="3B96939E"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t>Занятия оригами направлены на всестороннее интеллектуальное и эстетиче</w:t>
      </w:r>
      <w:r w:rsidR="0076765B" w:rsidRPr="00482A46">
        <w:rPr>
          <w:rFonts w:ascii="Times New Roman" w:hAnsi="Times New Roman" w:cs="Times New Roman"/>
          <w:sz w:val="28"/>
          <w:szCs w:val="28"/>
          <w:lang w:eastAsia="ru-RU"/>
        </w:rPr>
        <w:t>ское развитие учащихся</w:t>
      </w:r>
      <w:r w:rsidRPr="00482A46">
        <w:rPr>
          <w:rFonts w:ascii="Times New Roman" w:hAnsi="Times New Roman" w:cs="Times New Roman"/>
          <w:sz w:val="28"/>
          <w:szCs w:val="28"/>
          <w:lang w:eastAsia="ru-RU"/>
        </w:rPr>
        <w:t>, и повышение эффективн</w:t>
      </w:r>
      <w:r w:rsidR="0076765B" w:rsidRPr="00482A46">
        <w:rPr>
          <w:rFonts w:ascii="Times New Roman" w:hAnsi="Times New Roman" w:cs="Times New Roman"/>
          <w:sz w:val="28"/>
          <w:szCs w:val="28"/>
          <w:lang w:eastAsia="ru-RU"/>
        </w:rPr>
        <w:t>ости их обучения в коррекционной школе</w:t>
      </w:r>
      <w:r w:rsidRPr="00482A46">
        <w:rPr>
          <w:rFonts w:ascii="Times New Roman" w:hAnsi="Times New Roman" w:cs="Times New Roman"/>
          <w:sz w:val="28"/>
          <w:szCs w:val="28"/>
          <w:lang w:eastAsia="ru-RU"/>
        </w:rPr>
        <w:t>.</w:t>
      </w:r>
      <w:r w:rsidRPr="00482A46">
        <w:rPr>
          <w:rFonts w:ascii="Times New Roman" w:hAnsi="Times New Roman" w:cs="Times New Roman"/>
          <w:sz w:val="28"/>
          <w:szCs w:val="28"/>
          <w:lang w:eastAsia="ru-RU"/>
        </w:rPr>
        <w:br/>
      </w:r>
      <w:r w:rsidRPr="00482A46">
        <w:rPr>
          <w:rFonts w:ascii="Times New Roman" w:hAnsi="Times New Roman" w:cs="Times New Roman"/>
          <w:sz w:val="28"/>
          <w:szCs w:val="28"/>
          <w:lang w:eastAsia="ru-RU"/>
        </w:rPr>
        <w:br/>
      </w:r>
      <w:r w:rsidRPr="00482A46">
        <w:rPr>
          <w:rFonts w:ascii="Times New Roman" w:hAnsi="Times New Roman" w:cs="Times New Roman"/>
          <w:b/>
          <w:sz w:val="28"/>
          <w:szCs w:val="28"/>
          <w:lang w:eastAsia="ru-RU"/>
        </w:rPr>
        <w:t>Задачи программы:</w:t>
      </w:r>
      <w:r w:rsidRPr="00482A46">
        <w:rPr>
          <w:rFonts w:ascii="Times New Roman" w:hAnsi="Times New Roman" w:cs="Times New Roman"/>
          <w:sz w:val="28"/>
          <w:szCs w:val="28"/>
          <w:lang w:eastAsia="ru-RU"/>
        </w:rPr>
        <w:t> </w:t>
      </w:r>
      <w:r w:rsidRPr="00482A46">
        <w:rPr>
          <w:rFonts w:ascii="Times New Roman" w:hAnsi="Times New Roman" w:cs="Times New Roman"/>
          <w:sz w:val="28"/>
          <w:szCs w:val="28"/>
          <w:lang w:eastAsia="ru-RU"/>
        </w:rPr>
        <w:br/>
      </w:r>
      <w:r w:rsidRPr="00482A46">
        <w:rPr>
          <w:rFonts w:ascii="Times New Roman" w:hAnsi="Times New Roman" w:cs="Times New Roman"/>
          <w:i/>
          <w:iCs/>
          <w:sz w:val="28"/>
          <w:szCs w:val="28"/>
          <w:lang w:eastAsia="ru-RU"/>
        </w:rPr>
        <w:t>Обучающие</w:t>
      </w:r>
    </w:p>
    <w:p w14:paraId="1AA9D92F"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Знакомство детей с основными геометрическими понятиями и базовыми формами оригами.</w:t>
      </w:r>
    </w:p>
    <w:p w14:paraId="00FDB02D"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lastRenderedPageBreak/>
        <w:sym w:font="Symbol" w:char="F0B7"/>
      </w:r>
      <w:r w:rsidRPr="00482A46">
        <w:rPr>
          <w:rFonts w:ascii="Times New Roman" w:hAnsi="Times New Roman" w:cs="Times New Roman"/>
          <w:sz w:val="28"/>
          <w:szCs w:val="28"/>
          <w:lang w:eastAsia="ru-RU"/>
        </w:rPr>
        <w:t xml:space="preserve"> Формирование умения следовать устным инструкциям, читать и зарисовывать схемы изделий.</w:t>
      </w:r>
    </w:p>
    <w:p w14:paraId="1F5C687F"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Обучение различным приемам работы с бумагой.</w:t>
      </w:r>
    </w:p>
    <w:p w14:paraId="372181D1"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i/>
          <w:iCs/>
          <w:sz w:val="28"/>
          <w:szCs w:val="28"/>
          <w:lang w:eastAsia="ru-RU"/>
        </w:rPr>
        <w:t>Развивающие:</w:t>
      </w:r>
    </w:p>
    <w:p w14:paraId="1B7DFE51"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Развитие внимания, памяти, логического и абстрактного мышления, пространственного воображения.</w:t>
      </w:r>
    </w:p>
    <w:p w14:paraId="4B921AE1"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Развитие мелкой моторики рук и глазомера.</w:t>
      </w:r>
    </w:p>
    <w:p w14:paraId="3F1DFF15"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Развитие художественного вкуса, творческих способностей и фантазии детей. </w:t>
      </w:r>
      <w:r w:rsidRPr="00482A46">
        <w:rPr>
          <w:rFonts w:ascii="Times New Roman" w:hAnsi="Times New Roman" w:cs="Times New Roman"/>
          <w:sz w:val="28"/>
          <w:szCs w:val="28"/>
          <w:lang w:eastAsia="ru-RU"/>
        </w:rPr>
        <w:br/>
      </w:r>
      <w:r w:rsidRPr="00482A46">
        <w:rPr>
          <w:rFonts w:ascii="Times New Roman" w:hAnsi="Times New Roman" w:cs="Times New Roman"/>
          <w:i/>
          <w:iCs/>
          <w:sz w:val="28"/>
          <w:szCs w:val="28"/>
          <w:lang w:eastAsia="ru-RU"/>
        </w:rPr>
        <w:t>Воспитательные:</w:t>
      </w:r>
    </w:p>
    <w:p w14:paraId="7CCF9E32"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Воспитание интереса к искусству оригами.</w:t>
      </w:r>
    </w:p>
    <w:p w14:paraId="43F4CEA3"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Расширение коммуникативных способностей детей.</w:t>
      </w:r>
    </w:p>
    <w:p w14:paraId="21A82167" w14:textId="77777777" w:rsidR="002258E9" w:rsidRPr="00482A46" w:rsidRDefault="002258E9" w:rsidP="007C70DA">
      <w:pPr>
        <w:pStyle w:val="a3"/>
        <w:rPr>
          <w:rFonts w:ascii="Times New Roman" w:hAnsi="Times New Roman" w:cs="Times New Roman"/>
          <w:sz w:val="28"/>
          <w:szCs w:val="28"/>
          <w:lang w:eastAsia="ru-RU"/>
        </w:rPr>
      </w:pPr>
      <w:r w:rsidRPr="00482A46">
        <w:rPr>
          <w:rFonts w:ascii="Times New Roman" w:hAnsi="Times New Roman" w:cs="Times New Roman"/>
          <w:sz w:val="28"/>
          <w:szCs w:val="28"/>
          <w:lang w:eastAsia="ru-RU"/>
        </w:rPr>
        <w:sym w:font="Symbol" w:char="F0B7"/>
      </w:r>
      <w:r w:rsidRPr="00482A46">
        <w:rPr>
          <w:rFonts w:ascii="Times New Roman" w:hAnsi="Times New Roman" w:cs="Times New Roman"/>
          <w:sz w:val="28"/>
          <w:szCs w:val="28"/>
          <w:lang w:eastAsia="ru-RU"/>
        </w:rPr>
        <w:t xml:space="preserve"> Формирование культуры труда и совершенствование трудовых навыков.</w:t>
      </w:r>
    </w:p>
    <w:p w14:paraId="4A162C42" w14:textId="77777777" w:rsidR="00E00524" w:rsidRPr="00482A46" w:rsidRDefault="00E00524" w:rsidP="00082B3F">
      <w:pPr>
        <w:spacing w:after="0" w:line="240" w:lineRule="auto"/>
        <w:contextualSpacing/>
        <w:jc w:val="both"/>
        <w:rPr>
          <w:rFonts w:ascii="Times New Roman" w:eastAsia="Calibri" w:hAnsi="Times New Roman" w:cs="Times New Roman"/>
          <w:sz w:val="28"/>
          <w:szCs w:val="28"/>
        </w:rPr>
      </w:pPr>
    </w:p>
    <w:p w14:paraId="4FACB086" w14:textId="77777777" w:rsidR="00E00524" w:rsidRPr="00482A46" w:rsidRDefault="00E00524" w:rsidP="00E00524">
      <w:pPr>
        <w:spacing w:after="0" w:line="240" w:lineRule="auto"/>
        <w:ind w:left="720"/>
        <w:contextualSpacing/>
        <w:jc w:val="both"/>
        <w:rPr>
          <w:rFonts w:ascii="Times New Roman" w:eastAsia="Calibri" w:hAnsi="Times New Roman" w:cs="Times New Roman"/>
          <w:sz w:val="28"/>
          <w:szCs w:val="28"/>
        </w:rPr>
      </w:pPr>
    </w:p>
    <w:p w14:paraId="2EFCE8A3" w14:textId="765AB173" w:rsidR="00E00524" w:rsidRPr="00482A46" w:rsidRDefault="002258E9" w:rsidP="00482A46">
      <w:pPr>
        <w:suppressAutoHyphens/>
        <w:spacing w:after="0" w:line="240" w:lineRule="auto"/>
        <w:jc w:val="center"/>
        <w:rPr>
          <w:rFonts w:ascii="Times New Roman" w:eastAsia="Calibri" w:hAnsi="Times New Roman" w:cs="Times New Roman"/>
          <w:b/>
          <w:sz w:val="28"/>
          <w:szCs w:val="28"/>
          <w:lang w:eastAsia="ar-SA"/>
        </w:rPr>
      </w:pPr>
      <w:r w:rsidRPr="00482A46">
        <w:rPr>
          <w:rFonts w:ascii="Times New Roman" w:eastAsia="Calibri" w:hAnsi="Times New Roman" w:cs="Times New Roman"/>
          <w:b/>
          <w:sz w:val="28"/>
          <w:szCs w:val="28"/>
          <w:lang w:eastAsia="ar-SA"/>
        </w:rPr>
        <w:t>Общая характеристика кружка</w:t>
      </w:r>
      <w:r w:rsidR="00E00524" w:rsidRPr="00482A46">
        <w:rPr>
          <w:rFonts w:ascii="Times New Roman" w:eastAsia="Calibri" w:hAnsi="Times New Roman" w:cs="Times New Roman"/>
          <w:b/>
          <w:sz w:val="28"/>
          <w:szCs w:val="28"/>
          <w:lang w:eastAsia="ar-SA"/>
        </w:rPr>
        <w:t xml:space="preserve"> «</w:t>
      </w:r>
      <w:r w:rsidR="006456ED">
        <w:rPr>
          <w:rFonts w:ascii="Times New Roman" w:eastAsia="Calibri" w:hAnsi="Times New Roman" w:cs="Times New Roman"/>
          <w:b/>
          <w:color w:val="000000"/>
          <w:sz w:val="28"/>
          <w:szCs w:val="28"/>
          <w:lang w:eastAsia="ar-SA"/>
        </w:rPr>
        <w:t xml:space="preserve">Геометрия и  </w:t>
      </w:r>
      <w:r w:rsidRPr="00482A46">
        <w:rPr>
          <w:rFonts w:ascii="Times New Roman" w:eastAsia="Calibri" w:hAnsi="Times New Roman" w:cs="Times New Roman"/>
          <w:b/>
          <w:color w:val="000000"/>
          <w:sz w:val="28"/>
          <w:szCs w:val="28"/>
          <w:lang w:eastAsia="ar-SA"/>
        </w:rPr>
        <w:t xml:space="preserve"> оригами</w:t>
      </w:r>
      <w:r w:rsidR="00E00524" w:rsidRPr="00482A46">
        <w:rPr>
          <w:rFonts w:ascii="Times New Roman" w:eastAsia="Calibri" w:hAnsi="Times New Roman" w:cs="Times New Roman"/>
          <w:b/>
          <w:sz w:val="28"/>
          <w:szCs w:val="28"/>
          <w:lang w:eastAsia="ar-SA"/>
        </w:rPr>
        <w:t>»</w:t>
      </w:r>
    </w:p>
    <w:p w14:paraId="37757488" w14:textId="77777777" w:rsidR="00482A46" w:rsidRDefault="00482A46" w:rsidP="007C70D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0044B8A" w14:textId="77777777" w:rsidR="007C70DA" w:rsidRPr="00482A46" w:rsidRDefault="000412DD" w:rsidP="000412D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2A46" w:rsidRPr="00482A46">
        <w:rPr>
          <w:rFonts w:ascii="Times New Roman" w:hAnsi="Times New Roman" w:cs="Times New Roman"/>
          <w:color w:val="000000"/>
          <w:sz w:val="28"/>
          <w:szCs w:val="28"/>
        </w:rPr>
        <w:t>Занятия</w:t>
      </w:r>
      <w:r w:rsidR="007C70DA" w:rsidRPr="00482A46">
        <w:rPr>
          <w:rFonts w:ascii="Times New Roman" w:hAnsi="Times New Roman" w:cs="Times New Roman"/>
          <w:color w:val="000000"/>
          <w:sz w:val="28"/>
          <w:szCs w:val="28"/>
        </w:rPr>
        <w:t xml:space="preserve"> проводятся 1 раз в неделю. </w:t>
      </w:r>
    </w:p>
    <w:p w14:paraId="2FD2C793" w14:textId="77777777" w:rsidR="007C70DA" w:rsidRPr="00482A46" w:rsidRDefault="007C70DA" w:rsidP="000412DD">
      <w:pPr>
        <w:spacing w:after="0"/>
        <w:rPr>
          <w:rFonts w:ascii="Times New Roman" w:hAnsi="Times New Roman" w:cs="Times New Roman"/>
          <w:color w:val="000000"/>
          <w:sz w:val="28"/>
          <w:szCs w:val="28"/>
        </w:rPr>
      </w:pPr>
      <w:r w:rsidRPr="00482A46">
        <w:rPr>
          <w:rFonts w:ascii="Times New Roman" w:hAnsi="Times New Roman" w:cs="Times New Roman"/>
          <w:color w:val="000000"/>
          <w:sz w:val="28"/>
          <w:szCs w:val="28"/>
        </w:rPr>
        <w:t xml:space="preserve">           Программа предусматривает преподавание материла по «восходящей спирали», то есть периодическое возвращение к определенным приемам на более высоком и сложном уровне. Все задания соответствуют по сложности детям определенного возраста. Это гарантирует успех каждого ребенка и, как следствие воспитывает уверенность в себе.</w:t>
      </w:r>
      <w:r w:rsidRPr="00482A46">
        <w:rPr>
          <w:rFonts w:ascii="Times New Roman" w:hAnsi="Times New Roman" w:cs="Times New Roman"/>
          <w:color w:val="000000"/>
          <w:sz w:val="28"/>
          <w:szCs w:val="28"/>
        </w:rPr>
        <w:br/>
        <w:t xml:space="preserve">          Программа предполагает и постепенное изменение видов работы: от создания фигурок до сочинения сказок, коллективных работ, творческих альбомов детей, сказочных персонажей с последующей драматизацией, участие в конкурсах и выставках. Это является стимулирующим элементом, необходимым в процессе обучения.</w:t>
      </w:r>
      <w:r w:rsidRPr="00482A46">
        <w:rPr>
          <w:rFonts w:ascii="Times New Roman" w:hAnsi="Times New Roman" w:cs="Times New Roman"/>
          <w:color w:val="000000"/>
          <w:sz w:val="28"/>
          <w:szCs w:val="28"/>
        </w:rPr>
        <w:br/>
        <w:t xml:space="preserve">         Основная задача на всех этапах освоения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p>
    <w:p w14:paraId="443F0F18" w14:textId="77777777" w:rsidR="000767C2" w:rsidRPr="00482A46" w:rsidRDefault="000767C2" w:rsidP="000412DD">
      <w:pPr>
        <w:suppressAutoHyphens/>
        <w:spacing w:after="0" w:line="240" w:lineRule="auto"/>
        <w:jc w:val="both"/>
        <w:rPr>
          <w:rFonts w:ascii="Times New Roman" w:eastAsia="Calibri" w:hAnsi="Times New Roman" w:cs="Times New Roman"/>
          <w:b/>
          <w:sz w:val="28"/>
          <w:szCs w:val="28"/>
          <w:lang w:eastAsia="ar-SA"/>
        </w:rPr>
      </w:pPr>
    </w:p>
    <w:p w14:paraId="4232EA81" w14:textId="77777777" w:rsidR="007C70DA" w:rsidRPr="00482A46" w:rsidRDefault="007C70DA" w:rsidP="00E00524">
      <w:pPr>
        <w:spacing w:after="0" w:line="220" w:lineRule="atLeast"/>
        <w:rPr>
          <w:rFonts w:ascii="Times New Roman" w:eastAsia="Times New Roman" w:hAnsi="Times New Roman" w:cs="Times New Roman"/>
          <w:b/>
          <w:bCs/>
          <w:color w:val="000000"/>
          <w:sz w:val="28"/>
          <w:szCs w:val="28"/>
          <w:lang w:eastAsia="ru-RU"/>
        </w:rPr>
      </w:pPr>
    </w:p>
    <w:p w14:paraId="365B2816" w14:textId="77777777" w:rsidR="00E00524" w:rsidRPr="00482A46" w:rsidRDefault="00E00524" w:rsidP="00E00524">
      <w:pPr>
        <w:spacing w:after="0" w:line="220" w:lineRule="atLeast"/>
        <w:rPr>
          <w:rFonts w:ascii="Times New Roman" w:eastAsia="Times New Roman" w:hAnsi="Times New Roman" w:cs="Times New Roman"/>
          <w:color w:val="000000"/>
          <w:sz w:val="28"/>
          <w:szCs w:val="28"/>
          <w:lang w:eastAsia="ru-RU"/>
        </w:rPr>
      </w:pPr>
      <w:r w:rsidRPr="00482A46">
        <w:rPr>
          <w:rFonts w:ascii="Times New Roman" w:eastAsia="Times New Roman" w:hAnsi="Times New Roman" w:cs="Times New Roman"/>
          <w:b/>
          <w:bCs/>
          <w:color w:val="000000"/>
          <w:sz w:val="28"/>
          <w:szCs w:val="28"/>
          <w:lang w:eastAsia="ru-RU"/>
        </w:rPr>
        <w:t>Планируемые результаты освоения предмета</w:t>
      </w:r>
    </w:p>
    <w:p w14:paraId="621DA9EF" w14:textId="77777777" w:rsidR="000767C2" w:rsidRPr="00482A46" w:rsidRDefault="000767C2" w:rsidP="000767C2">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lastRenderedPageBreak/>
        <w:t>положительное отношение к учению;</w:t>
      </w:r>
    </w:p>
    <w:p w14:paraId="270D1CC7" w14:textId="77777777" w:rsidR="000767C2" w:rsidRPr="00482A46" w:rsidRDefault="000767C2" w:rsidP="000767C2">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желание приобретать новые знания;</w:t>
      </w:r>
    </w:p>
    <w:p w14:paraId="3D15C7CC" w14:textId="77777777" w:rsidR="000767C2" w:rsidRPr="00482A46" w:rsidRDefault="000767C2" w:rsidP="000767C2">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способность оценивать свои действия;</w:t>
      </w:r>
    </w:p>
    <w:p w14:paraId="079EBE38" w14:textId="77777777" w:rsidR="000767C2" w:rsidRPr="00482A46" w:rsidRDefault="000767C2" w:rsidP="000767C2">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соблюдать правила по технике безопасности и личной гигиены.</w:t>
      </w:r>
    </w:p>
    <w:p w14:paraId="6FF42D67" w14:textId="77777777" w:rsidR="000767C2" w:rsidRPr="00482A46" w:rsidRDefault="000767C2" w:rsidP="000767C2">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соблюдать правила организации рабочего места.</w:t>
      </w:r>
    </w:p>
    <w:p w14:paraId="057EB811" w14:textId="77777777" w:rsidR="000767C2" w:rsidRPr="00482A46" w:rsidRDefault="000767C2" w:rsidP="000767C2">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соблюдать правила бережного использования бумаги.</w:t>
      </w:r>
    </w:p>
    <w:p w14:paraId="69680A2A" w14:textId="77777777" w:rsidR="000767C2" w:rsidRPr="00482A46" w:rsidRDefault="000767C2" w:rsidP="000767C2">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эстетически относиться к окружающему миру и самому себе.</w:t>
      </w:r>
    </w:p>
    <w:p w14:paraId="575ACA9E" w14:textId="77777777" w:rsidR="000767C2" w:rsidRPr="00482A46" w:rsidRDefault="000767C2" w:rsidP="000767C2">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анализировать информацию, полученную из разных источников.</w:t>
      </w:r>
    </w:p>
    <w:p w14:paraId="511BF5AD" w14:textId="77777777" w:rsidR="000767C2" w:rsidRPr="00482A46" w:rsidRDefault="000767C2" w:rsidP="000767C2">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научатся различным приемам работы с бумагой.</w:t>
      </w:r>
    </w:p>
    <w:p w14:paraId="38ACC55D" w14:textId="77777777" w:rsidR="000767C2" w:rsidRPr="00482A46" w:rsidRDefault="000767C2" w:rsidP="000767C2">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будут знать основные геометрические понятия и базовые формы оригами;</w:t>
      </w:r>
    </w:p>
    <w:p w14:paraId="571C609E" w14:textId="77777777" w:rsidR="000767C2" w:rsidRPr="00482A46" w:rsidRDefault="000767C2" w:rsidP="000767C2">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научатся следовать устным инструкциям, читать и зарисовывать схемы изделий; создавать изделия оригами, пользуясь инструкционными картами и схемами;</w:t>
      </w:r>
    </w:p>
    <w:p w14:paraId="76B37373" w14:textId="77777777" w:rsidR="000767C2" w:rsidRPr="00482A46" w:rsidRDefault="000767C2" w:rsidP="000767C2">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будут создавать композиции с изделиями, выполненными в технике оригами;</w:t>
      </w:r>
    </w:p>
    <w:p w14:paraId="5D60EBC0" w14:textId="77777777" w:rsidR="000767C2" w:rsidRPr="00482A46" w:rsidRDefault="000767C2" w:rsidP="000767C2">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высказывать свою точку зрения;</w:t>
      </w:r>
    </w:p>
    <w:p w14:paraId="6A411105" w14:textId="77777777" w:rsidR="000767C2" w:rsidRPr="00482A46" w:rsidRDefault="000767C2" w:rsidP="000767C2">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482A46">
        <w:rPr>
          <w:rFonts w:ascii="Times New Roman" w:eastAsia="Times New Roman" w:hAnsi="Times New Roman" w:cs="Times New Roman"/>
          <w:color w:val="333333"/>
          <w:sz w:val="28"/>
          <w:szCs w:val="28"/>
          <w:lang w:eastAsia="ru-RU"/>
        </w:rPr>
        <w:t>работать в парах и рабочих группах.</w:t>
      </w:r>
    </w:p>
    <w:p w14:paraId="5D36D8B6" w14:textId="77777777" w:rsidR="0076765B" w:rsidRPr="00082B3F" w:rsidRDefault="00082B3F" w:rsidP="00082B3F">
      <w:pPr>
        <w:suppressAutoHyphens/>
        <w:spacing w:after="0" w:line="240" w:lineRule="auto"/>
        <w:ind w:left="360"/>
        <w:jc w:val="both"/>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      </w:t>
      </w:r>
    </w:p>
    <w:p w14:paraId="1C24AD8A" w14:textId="77777777" w:rsidR="0076765B" w:rsidRDefault="0076765B" w:rsidP="0076765B">
      <w:pPr>
        <w:spacing w:after="200" w:line="276" w:lineRule="auto"/>
        <w:ind w:left="720"/>
        <w:contextualSpacing/>
        <w:jc w:val="both"/>
        <w:rPr>
          <w:rFonts w:ascii="Times New Roman" w:hAnsi="Times New Roman" w:cs="Times New Roman"/>
          <w:color w:val="000000"/>
          <w:sz w:val="24"/>
          <w:szCs w:val="24"/>
        </w:rPr>
      </w:pPr>
    </w:p>
    <w:p w14:paraId="46223E6E" w14:textId="77777777" w:rsidR="00E00524" w:rsidRPr="005E375C" w:rsidRDefault="00E00524" w:rsidP="0076765B">
      <w:pPr>
        <w:spacing w:after="200" w:line="276" w:lineRule="auto"/>
        <w:ind w:left="720"/>
        <w:contextualSpacing/>
        <w:jc w:val="both"/>
        <w:rPr>
          <w:rFonts w:ascii="Times New Roman" w:eastAsia="Calibri" w:hAnsi="Times New Roman" w:cs="Times New Roman"/>
          <w:sz w:val="24"/>
          <w:szCs w:val="24"/>
        </w:rPr>
      </w:pPr>
    </w:p>
    <w:tbl>
      <w:tblPr>
        <w:tblW w:w="146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671"/>
        <w:gridCol w:w="10"/>
        <w:gridCol w:w="2263"/>
        <w:gridCol w:w="388"/>
        <w:gridCol w:w="15"/>
        <w:gridCol w:w="873"/>
        <w:gridCol w:w="6409"/>
        <w:gridCol w:w="2398"/>
        <w:gridCol w:w="71"/>
        <w:gridCol w:w="581"/>
        <w:gridCol w:w="8"/>
        <w:gridCol w:w="732"/>
        <w:gridCol w:w="149"/>
      </w:tblGrid>
      <w:tr w:rsidR="003318C3" w:rsidRPr="005E375C" w14:paraId="4C7E1BA8" w14:textId="77777777" w:rsidTr="006456ED">
        <w:trPr>
          <w:gridBefore w:val="1"/>
          <w:wBefore w:w="113" w:type="dxa"/>
          <w:trHeight w:val="812"/>
        </w:trPr>
        <w:tc>
          <w:tcPr>
            <w:tcW w:w="2944" w:type="dxa"/>
            <w:gridSpan w:val="3"/>
          </w:tcPr>
          <w:p w14:paraId="2AC1DDC0" w14:textId="77777777" w:rsidR="003318C3" w:rsidRPr="005E375C" w:rsidRDefault="003318C3" w:rsidP="000412DD">
            <w:pPr>
              <w:rPr>
                <w:rFonts w:ascii="Times New Roman" w:hAnsi="Times New Roman" w:cs="Times New Roman"/>
                <w:b/>
                <w:bCs/>
                <w:sz w:val="24"/>
                <w:szCs w:val="24"/>
              </w:rPr>
            </w:pPr>
            <w:r w:rsidRPr="005E375C">
              <w:rPr>
                <w:rFonts w:ascii="Times New Roman" w:hAnsi="Times New Roman" w:cs="Times New Roman"/>
                <w:b/>
                <w:bCs/>
                <w:sz w:val="24"/>
                <w:szCs w:val="24"/>
              </w:rPr>
              <w:t>Название темы</w:t>
            </w:r>
          </w:p>
        </w:tc>
        <w:tc>
          <w:tcPr>
            <w:tcW w:w="1276" w:type="dxa"/>
            <w:gridSpan w:val="3"/>
          </w:tcPr>
          <w:p w14:paraId="6A64D5C8" w14:textId="77777777" w:rsidR="003318C3" w:rsidRPr="005E375C" w:rsidRDefault="003318C3" w:rsidP="000412DD">
            <w:pPr>
              <w:snapToGrid w:val="0"/>
              <w:rPr>
                <w:rFonts w:ascii="Times New Roman" w:hAnsi="Times New Roman" w:cs="Times New Roman"/>
                <w:b/>
                <w:bCs/>
                <w:sz w:val="24"/>
                <w:szCs w:val="24"/>
              </w:rPr>
            </w:pPr>
            <w:r w:rsidRPr="005E375C">
              <w:rPr>
                <w:rFonts w:ascii="Times New Roman" w:hAnsi="Times New Roman" w:cs="Times New Roman"/>
                <w:b/>
                <w:bCs/>
                <w:sz w:val="24"/>
                <w:szCs w:val="24"/>
              </w:rPr>
              <w:t>Кол-во</w:t>
            </w:r>
          </w:p>
          <w:p w14:paraId="396A3AFD" w14:textId="77777777" w:rsidR="003318C3" w:rsidRPr="005E375C" w:rsidRDefault="003318C3" w:rsidP="000412DD">
            <w:pPr>
              <w:rPr>
                <w:rFonts w:ascii="Times New Roman" w:hAnsi="Times New Roman" w:cs="Times New Roman"/>
                <w:b/>
                <w:bCs/>
                <w:sz w:val="24"/>
                <w:szCs w:val="24"/>
              </w:rPr>
            </w:pPr>
            <w:r w:rsidRPr="005E375C">
              <w:rPr>
                <w:rFonts w:ascii="Times New Roman" w:hAnsi="Times New Roman" w:cs="Times New Roman"/>
                <w:b/>
                <w:bCs/>
                <w:sz w:val="24"/>
                <w:szCs w:val="24"/>
              </w:rPr>
              <w:t>часов</w:t>
            </w:r>
          </w:p>
        </w:tc>
        <w:tc>
          <w:tcPr>
            <w:tcW w:w="10348" w:type="dxa"/>
            <w:gridSpan w:val="7"/>
          </w:tcPr>
          <w:p w14:paraId="3B65D3E0" w14:textId="77777777" w:rsidR="003318C3" w:rsidRPr="005E375C" w:rsidRDefault="003318C3" w:rsidP="000412DD">
            <w:pPr>
              <w:rPr>
                <w:rFonts w:ascii="Times New Roman" w:hAnsi="Times New Roman" w:cs="Times New Roman"/>
                <w:b/>
                <w:bCs/>
                <w:sz w:val="24"/>
                <w:szCs w:val="24"/>
              </w:rPr>
            </w:pPr>
            <w:r w:rsidRPr="005E375C">
              <w:rPr>
                <w:rFonts w:ascii="Times New Roman" w:hAnsi="Times New Roman" w:cs="Times New Roman"/>
                <w:b/>
                <w:bCs/>
                <w:sz w:val="24"/>
                <w:szCs w:val="24"/>
              </w:rPr>
              <w:t>Изучаемые в теме вопросы</w:t>
            </w:r>
          </w:p>
        </w:tc>
      </w:tr>
      <w:tr w:rsidR="003318C3" w:rsidRPr="005E375C" w14:paraId="37DB8303" w14:textId="77777777" w:rsidTr="006456ED">
        <w:trPr>
          <w:gridBefore w:val="1"/>
          <w:wBefore w:w="113" w:type="dxa"/>
          <w:trHeight w:val="1947"/>
        </w:trPr>
        <w:tc>
          <w:tcPr>
            <w:tcW w:w="2944" w:type="dxa"/>
            <w:gridSpan w:val="3"/>
          </w:tcPr>
          <w:p w14:paraId="1CF7C95C" w14:textId="77777777" w:rsidR="003318C3" w:rsidRPr="005E375C" w:rsidRDefault="003318C3" w:rsidP="000412DD">
            <w:pPr>
              <w:spacing w:after="0" w:line="240" w:lineRule="auto"/>
              <w:rPr>
                <w:rFonts w:ascii="Times New Roman" w:hAnsi="Times New Roman" w:cs="Times New Roman"/>
                <w:bCs/>
                <w:sz w:val="24"/>
                <w:szCs w:val="24"/>
              </w:rPr>
            </w:pPr>
            <w:r w:rsidRPr="005E375C">
              <w:rPr>
                <w:rFonts w:ascii="Times New Roman" w:hAnsi="Times New Roman" w:cs="Times New Roman"/>
                <w:bCs/>
                <w:sz w:val="24"/>
                <w:szCs w:val="24"/>
              </w:rPr>
              <w:lastRenderedPageBreak/>
              <w:t>Знакомство с оригами</w:t>
            </w:r>
          </w:p>
          <w:p w14:paraId="68F49347" w14:textId="77777777" w:rsidR="003318C3" w:rsidRPr="005E375C" w:rsidRDefault="003318C3" w:rsidP="000412DD">
            <w:pPr>
              <w:spacing w:after="0" w:line="240" w:lineRule="auto"/>
              <w:rPr>
                <w:rFonts w:ascii="Times New Roman" w:hAnsi="Times New Roman" w:cs="Times New Roman"/>
                <w:bCs/>
                <w:sz w:val="24"/>
                <w:szCs w:val="24"/>
              </w:rPr>
            </w:pPr>
            <w:r w:rsidRPr="005E375C">
              <w:rPr>
                <w:rFonts w:ascii="Times New Roman" w:hAnsi="Times New Roman" w:cs="Times New Roman"/>
                <w:bCs/>
                <w:sz w:val="24"/>
                <w:szCs w:val="24"/>
              </w:rPr>
              <w:t>1 ч.</w:t>
            </w:r>
          </w:p>
          <w:p w14:paraId="09C3083A" w14:textId="77777777" w:rsidR="003318C3" w:rsidRPr="005E375C" w:rsidRDefault="003318C3" w:rsidP="000412DD">
            <w:pPr>
              <w:spacing w:after="0" w:line="240" w:lineRule="auto"/>
              <w:rPr>
                <w:rFonts w:ascii="Times New Roman" w:hAnsi="Times New Roman" w:cs="Times New Roman"/>
                <w:bCs/>
                <w:sz w:val="24"/>
                <w:szCs w:val="24"/>
              </w:rPr>
            </w:pPr>
          </w:p>
          <w:p w14:paraId="1A1F4F19" w14:textId="77777777" w:rsidR="003318C3" w:rsidRPr="005E375C" w:rsidRDefault="003318C3" w:rsidP="000412DD">
            <w:pPr>
              <w:spacing w:after="0" w:line="240" w:lineRule="auto"/>
              <w:rPr>
                <w:rFonts w:ascii="Times New Roman" w:hAnsi="Times New Roman" w:cs="Times New Roman"/>
                <w:bCs/>
                <w:sz w:val="24"/>
                <w:szCs w:val="24"/>
              </w:rPr>
            </w:pPr>
            <w:r w:rsidRPr="005E375C">
              <w:rPr>
                <w:rFonts w:ascii="Times New Roman" w:hAnsi="Times New Roman" w:cs="Times New Roman"/>
                <w:bCs/>
                <w:sz w:val="24"/>
                <w:szCs w:val="24"/>
              </w:rPr>
              <w:t>Квадрат – основная форма оригами</w:t>
            </w:r>
          </w:p>
          <w:p w14:paraId="3E2A2422" w14:textId="77777777" w:rsidR="003318C3" w:rsidRPr="005E375C" w:rsidRDefault="003318C3" w:rsidP="000412DD">
            <w:pPr>
              <w:spacing w:after="0" w:line="240" w:lineRule="auto"/>
              <w:rPr>
                <w:rFonts w:ascii="Times New Roman" w:hAnsi="Times New Roman" w:cs="Times New Roman"/>
                <w:bCs/>
                <w:sz w:val="24"/>
                <w:szCs w:val="24"/>
              </w:rPr>
            </w:pPr>
            <w:r w:rsidRPr="005E375C">
              <w:rPr>
                <w:rFonts w:ascii="Times New Roman" w:hAnsi="Times New Roman" w:cs="Times New Roman"/>
                <w:bCs/>
                <w:sz w:val="24"/>
                <w:szCs w:val="24"/>
              </w:rPr>
              <w:t>4 ч.</w:t>
            </w:r>
          </w:p>
        </w:tc>
        <w:tc>
          <w:tcPr>
            <w:tcW w:w="1276" w:type="dxa"/>
            <w:gridSpan w:val="3"/>
          </w:tcPr>
          <w:p w14:paraId="71B91313"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1 ч</w:t>
            </w:r>
          </w:p>
          <w:p w14:paraId="641DC13A" w14:textId="77777777" w:rsidR="003318C3" w:rsidRPr="005E375C" w:rsidRDefault="003318C3" w:rsidP="000412DD">
            <w:pPr>
              <w:snapToGrid w:val="0"/>
              <w:rPr>
                <w:rFonts w:ascii="Times New Roman" w:hAnsi="Times New Roman" w:cs="Times New Roman"/>
                <w:bCs/>
                <w:sz w:val="24"/>
                <w:szCs w:val="24"/>
              </w:rPr>
            </w:pPr>
          </w:p>
          <w:p w14:paraId="648ABBB0" w14:textId="77777777" w:rsidR="003318C3" w:rsidRPr="005E375C" w:rsidRDefault="003318C3" w:rsidP="000412DD">
            <w:pPr>
              <w:snapToGrid w:val="0"/>
              <w:rPr>
                <w:rFonts w:ascii="Times New Roman" w:hAnsi="Times New Roman" w:cs="Times New Roman"/>
                <w:bCs/>
                <w:sz w:val="24"/>
                <w:szCs w:val="24"/>
              </w:rPr>
            </w:pPr>
          </w:p>
          <w:p w14:paraId="394F452D"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4 ч</w:t>
            </w:r>
          </w:p>
        </w:tc>
        <w:tc>
          <w:tcPr>
            <w:tcW w:w="10348" w:type="dxa"/>
            <w:gridSpan w:val="7"/>
          </w:tcPr>
          <w:p w14:paraId="311D9AF4" w14:textId="77777777" w:rsidR="003318C3" w:rsidRPr="005E375C" w:rsidRDefault="003318C3" w:rsidP="000412DD">
            <w:pPr>
              <w:spacing w:after="0" w:line="276" w:lineRule="auto"/>
              <w:rPr>
                <w:rFonts w:ascii="Times New Roman" w:eastAsia="Times New Roman" w:hAnsi="Times New Roman" w:cs="Times New Roman"/>
                <w:color w:val="000000"/>
                <w:sz w:val="24"/>
                <w:szCs w:val="24"/>
                <w:lang w:eastAsia="ru-RU"/>
              </w:rPr>
            </w:pPr>
            <w:r w:rsidRPr="005E375C">
              <w:rPr>
                <w:rFonts w:ascii="Times New Roman" w:eastAsia="Times New Roman" w:hAnsi="Times New Roman" w:cs="Times New Roman"/>
                <w:color w:val="000000"/>
                <w:sz w:val="24"/>
                <w:szCs w:val="24"/>
                <w:lang w:eastAsia="ru-RU"/>
              </w:rPr>
              <w:t>Знакомство с видами бумаги и её основными свойствами, с инструментами для   обработки.  Правила труда при работе ручным инструментом.</w:t>
            </w:r>
          </w:p>
          <w:p w14:paraId="57CE40AE" w14:textId="77777777" w:rsidR="003318C3" w:rsidRPr="005E375C" w:rsidRDefault="003318C3" w:rsidP="000412DD">
            <w:pPr>
              <w:spacing w:after="0" w:line="276" w:lineRule="auto"/>
              <w:rPr>
                <w:rFonts w:ascii="Times New Roman" w:eastAsia="Times New Roman" w:hAnsi="Times New Roman" w:cs="Times New Roman"/>
                <w:color w:val="000000"/>
                <w:sz w:val="24"/>
                <w:szCs w:val="24"/>
                <w:lang w:eastAsia="ru-RU"/>
              </w:rPr>
            </w:pPr>
          </w:p>
          <w:p w14:paraId="1E943C56" w14:textId="77777777" w:rsidR="003318C3" w:rsidRPr="005E375C" w:rsidRDefault="003318C3" w:rsidP="000412DD">
            <w:pPr>
              <w:spacing w:after="0" w:line="276" w:lineRule="auto"/>
              <w:rPr>
                <w:rFonts w:ascii="Times New Roman" w:eastAsia="Times New Roman" w:hAnsi="Times New Roman" w:cs="Times New Roman"/>
                <w:color w:val="000000"/>
                <w:sz w:val="24"/>
                <w:szCs w:val="24"/>
                <w:lang w:eastAsia="ru-RU"/>
              </w:rPr>
            </w:pPr>
            <w:r w:rsidRPr="005E375C">
              <w:rPr>
                <w:rFonts w:ascii="Times New Roman" w:eastAsia="Times New Roman" w:hAnsi="Times New Roman" w:cs="Times New Roman"/>
                <w:color w:val="000000"/>
                <w:sz w:val="24"/>
                <w:szCs w:val="24"/>
                <w:lang w:eastAsia="ru-RU"/>
              </w:rPr>
              <w:t>Знакомство с понятием «базовые формы». Изготовление квадрата из прямоугольного листа бумаги (два способа). Знакомство с условными знаками, принятыми в оригами.               Инструкционные карты, демонстрирующие процесс складывания</w:t>
            </w:r>
          </w:p>
        </w:tc>
      </w:tr>
      <w:tr w:rsidR="003318C3" w:rsidRPr="005E375C" w14:paraId="65301E06" w14:textId="77777777" w:rsidTr="006456ED">
        <w:trPr>
          <w:gridBefore w:val="1"/>
          <w:wBefore w:w="113" w:type="dxa"/>
        </w:trPr>
        <w:tc>
          <w:tcPr>
            <w:tcW w:w="2944" w:type="dxa"/>
            <w:gridSpan w:val="3"/>
          </w:tcPr>
          <w:p w14:paraId="7B3DE6C6" w14:textId="77777777" w:rsidR="003318C3" w:rsidRPr="005E375C" w:rsidRDefault="003318C3" w:rsidP="000412DD">
            <w:pPr>
              <w:rPr>
                <w:rFonts w:ascii="Times New Roman" w:hAnsi="Times New Roman" w:cs="Times New Roman"/>
                <w:bCs/>
                <w:sz w:val="24"/>
                <w:szCs w:val="24"/>
              </w:rPr>
            </w:pPr>
            <w:r w:rsidRPr="005E375C">
              <w:rPr>
                <w:rFonts w:ascii="Times New Roman" w:hAnsi="Times New Roman" w:cs="Times New Roman"/>
                <w:bCs/>
                <w:sz w:val="24"/>
                <w:szCs w:val="24"/>
              </w:rPr>
              <w:t>Базовая форма: «Треугольник»</w:t>
            </w:r>
          </w:p>
          <w:p w14:paraId="10CB2E39" w14:textId="77777777" w:rsidR="003318C3" w:rsidRPr="005E375C" w:rsidRDefault="003318C3" w:rsidP="000412DD">
            <w:pPr>
              <w:rPr>
                <w:rFonts w:ascii="Times New Roman" w:hAnsi="Times New Roman" w:cs="Times New Roman"/>
                <w:bCs/>
                <w:sz w:val="24"/>
                <w:szCs w:val="24"/>
              </w:rPr>
            </w:pPr>
          </w:p>
        </w:tc>
        <w:tc>
          <w:tcPr>
            <w:tcW w:w="1276" w:type="dxa"/>
            <w:gridSpan w:val="3"/>
          </w:tcPr>
          <w:p w14:paraId="5DB8F096"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5 ч</w:t>
            </w:r>
          </w:p>
        </w:tc>
        <w:tc>
          <w:tcPr>
            <w:tcW w:w="10348" w:type="dxa"/>
            <w:gridSpan w:val="7"/>
          </w:tcPr>
          <w:p w14:paraId="1AF286F5" w14:textId="77777777" w:rsidR="003318C3" w:rsidRPr="005E375C" w:rsidRDefault="003318C3" w:rsidP="000412DD">
            <w:pPr>
              <w:rPr>
                <w:rFonts w:ascii="Times New Roman" w:hAnsi="Times New Roman" w:cs="Times New Roman"/>
                <w:bCs/>
                <w:sz w:val="24"/>
                <w:szCs w:val="24"/>
              </w:rPr>
            </w:pPr>
            <w:r w:rsidRPr="005E375C">
              <w:rPr>
                <w:rFonts w:ascii="Times New Roman" w:hAnsi="Times New Roman" w:cs="Times New Roman"/>
                <w:bCs/>
                <w:sz w:val="24"/>
                <w:szCs w:val="24"/>
              </w:rPr>
              <w:t>Стилизованный цветок. Лисёнок и собачка. Яхта и пароход. Стаканчик. Синица и снегирь. Композиция «Птицы в лесу</w:t>
            </w:r>
          </w:p>
        </w:tc>
      </w:tr>
      <w:tr w:rsidR="003318C3" w:rsidRPr="005E375C" w14:paraId="2C78C240" w14:textId="77777777" w:rsidTr="006456ED">
        <w:trPr>
          <w:gridBefore w:val="1"/>
          <w:wBefore w:w="113" w:type="dxa"/>
        </w:trPr>
        <w:tc>
          <w:tcPr>
            <w:tcW w:w="2944" w:type="dxa"/>
            <w:gridSpan w:val="3"/>
          </w:tcPr>
          <w:p w14:paraId="01FCAECA" w14:textId="77777777" w:rsidR="003318C3" w:rsidRPr="005E375C" w:rsidRDefault="003318C3" w:rsidP="000412DD">
            <w:pPr>
              <w:rPr>
                <w:rFonts w:ascii="Times New Roman" w:hAnsi="Times New Roman" w:cs="Times New Roman"/>
                <w:b/>
                <w:bCs/>
                <w:sz w:val="24"/>
                <w:szCs w:val="24"/>
              </w:rPr>
            </w:pPr>
            <w:r w:rsidRPr="005E375C">
              <w:rPr>
                <w:rFonts w:ascii="Times New Roman" w:hAnsi="Times New Roman" w:cs="Times New Roman"/>
                <w:b/>
                <w:bCs/>
                <w:sz w:val="24"/>
                <w:szCs w:val="24"/>
              </w:rPr>
              <w:t>Базовая форма: «Воздушный змей»</w:t>
            </w:r>
          </w:p>
          <w:p w14:paraId="55CA305B" w14:textId="77777777" w:rsidR="003318C3" w:rsidRPr="005E375C" w:rsidRDefault="003318C3" w:rsidP="000412DD">
            <w:pPr>
              <w:rPr>
                <w:rFonts w:ascii="Times New Roman" w:hAnsi="Times New Roman" w:cs="Times New Roman"/>
                <w:b/>
                <w:bCs/>
                <w:sz w:val="24"/>
                <w:szCs w:val="24"/>
              </w:rPr>
            </w:pPr>
          </w:p>
        </w:tc>
        <w:tc>
          <w:tcPr>
            <w:tcW w:w="1276" w:type="dxa"/>
            <w:gridSpan w:val="3"/>
          </w:tcPr>
          <w:p w14:paraId="48ADFD02"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5 ч</w:t>
            </w:r>
          </w:p>
        </w:tc>
        <w:tc>
          <w:tcPr>
            <w:tcW w:w="10348" w:type="dxa"/>
            <w:gridSpan w:val="7"/>
          </w:tcPr>
          <w:p w14:paraId="55D0206C" w14:textId="77777777" w:rsidR="003318C3" w:rsidRPr="005E375C" w:rsidRDefault="003318C3" w:rsidP="000412DD">
            <w:pPr>
              <w:spacing w:after="0" w:line="220" w:lineRule="atLeast"/>
              <w:rPr>
                <w:rFonts w:ascii="Times New Roman" w:eastAsia="Times New Roman" w:hAnsi="Times New Roman" w:cs="Times New Roman"/>
                <w:color w:val="000000"/>
                <w:sz w:val="24"/>
                <w:szCs w:val="24"/>
                <w:lang w:eastAsia="ru-RU"/>
              </w:rPr>
            </w:pPr>
            <w:r w:rsidRPr="005E375C">
              <w:rPr>
                <w:rFonts w:ascii="Times New Roman" w:eastAsia="Times New Roman" w:hAnsi="Times New Roman" w:cs="Times New Roman"/>
                <w:color w:val="000000"/>
                <w:sz w:val="24"/>
                <w:szCs w:val="24"/>
                <w:lang w:eastAsia="ru-RU"/>
              </w:rPr>
              <w:t>Кролик и щенок. Курочка и петушок. Сова. Сказочные птицы. Композиция «Домашние птицы на лужайке».</w:t>
            </w:r>
            <w:r w:rsidRPr="005E375C">
              <w:rPr>
                <w:rFonts w:ascii="Times New Roman" w:eastAsia="Times New Roman" w:hAnsi="Times New Roman" w:cs="Times New Roman"/>
                <w:color w:val="000000"/>
                <w:sz w:val="24"/>
                <w:szCs w:val="24"/>
                <w:lang w:eastAsia="ru-RU"/>
              </w:rPr>
              <w:br/>
            </w:r>
          </w:p>
        </w:tc>
      </w:tr>
      <w:tr w:rsidR="003318C3" w:rsidRPr="005E375C" w14:paraId="695C4028" w14:textId="77777777" w:rsidTr="006456ED">
        <w:trPr>
          <w:gridBefore w:val="1"/>
          <w:wBefore w:w="113" w:type="dxa"/>
          <w:trHeight w:val="510"/>
        </w:trPr>
        <w:tc>
          <w:tcPr>
            <w:tcW w:w="2944" w:type="dxa"/>
            <w:gridSpan w:val="3"/>
          </w:tcPr>
          <w:p w14:paraId="2FC0E41F" w14:textId="77777777" w:rsidR="003318C3" w:rsidRPr="005E375C" w:rsidRDefault="003318C3" w:rsidP="000412DD">
            <w:pPr>
              <w:rPr>
                <w:rFonts w:ascii="Times New Roman" w:hAnsi="Times New Roman" w:cs="Times New Roman"/>
                <w:bCs/>
                <w:sz w:val="24"/>
                <w:szCs w:val="24"/>
              </w:rPr>
            </w:pPr>
            <w:r w:rsidRPr="005E375C">
              <w:rPr>
                <w:rFonts w:ascii="Times New Roman" w:hAnsi="Times New Roman" w:cs="Times New Roman"/>
                <w:bCs/>
                <w:sz w:val="24"/>
                <w:szCs w:val="24"/>
              </w:rPr>
              <w:t>Базовая форма: «Двойной треугольник»</w:t>
            </w:r>
          </w:p>
          <w:p w14:paraId="15FC4F0F" w14:textId="77777777" w:rsidR="003318C3" w:rsidRPr="005E375C" w:rsidRDefault="003318C3" w:rsidP="000412DD">
            <w:pPr>
              <w:rPr>
                <w:rFonts w:ascii="Times New Roman" w:hAnsi="Times New Roman" w:cs="Times New Roman"/>
                <w:bCs/>
                <w:sz w:val="24"/>
                <w:szCs w:val="24"/>
              </w:rPr>
            </w:pPr>
          </w:p>
        </w:tc>
        <w:tc>
          <w:tcPr>
            <w:tcW w:w="1276" w:type="dxa"/>
            <w:gridSpan w:val="3"/>
          </w:tcPr>
          <w:p w14:paraId="0B71A51B"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4 ч</w:t>
            </w:r>
          </w:p>
        </w:tc>
        <w:tc>
          <w:tcPr>
            <w:tcW w:w="10348" w:type="dxa"/>
            <w:gridSpan w:val="7"/>
          </w:tcPr>
          <w:p w14:paraId="21D7A832" w14:textId="77777777" w:rsidR="003318C3" w:rsidRPr="005E375C" w:rsidRDefault="003318C3" w:rsidP="000412DD">
            <w:pPr>
              <w:spacing w:after="0" w:line="240" w:lineRule="auto"/>
              <w:rPr>
                <w:rFonts w:ascii="Times New Roman" w:eastAsia="Calibri" w:hAnsi="Times New Roman" w:cs="Times New Roman"/>
                <w:bCs/>
                <w:sz w:val="24"/>
                <w:szCs w:val="24"/>
                <w:lang w:eastAsia="ru-RU"/>
              </w:rPr>
            </w:pPr>
            <w:r w:rsidRPr="005E375C">
              <w:rPr>
                <w:rFonts w:ascii="Times New Roman" w:eastAsia="Calibri" w:hAnsi="Times New Roman" w:cs="Times New Roman"/>
                <w:bCs/>
                <w:sz w:val="24"/>
                <w:szCs w:val="24"/>
                <w:lang w:eastAsia="ru-RU"/>
              </w:rPr>
              <w:t>Рыбка и бабочка. Головастик и жук. Лилия.</w:t>
            </w:r>
          </w:p>
        </w:tc>
      </w:tr>
      <w:tr w:rsidR="003318C3" w:rsidRPr="005E375C" w14:paraId="0E4A7EB2" w14:textId="77777777" w:rsidTr="006456ED">
        <w:trPr>
          <w:gridBefore w:val="1"/>
          <w:wBefore w:w="113" w:type="dxa"/>
          <w:trHeight w:val="285"/>
        </w:trPr>
        <w:tc>
          <w:tcPr>
            <w:tcW w:w="2944" w:type="dxa"/>
            <w:gridSpan w:val="3"/>
          </w:tcPr>
          <w:p w14:paraId="13162F00" w14:textId="77777777" w:rsidR="003318C3" w:rsidRPr="005E375C" w:rsidRDefault="003318C3" w:rsidP="000412DD">
            <w:pPr>
              <w:rPr>
                <w:rFonts w:ascii="Times New Roman" w:hAnsi="Times New Roman" w:cs="Times New Roman"/>
                <w:b/>
                <w:bCs/>
                <w:iCs/>
                <w:sz w:val="24"/>
                <w:szCs w:val="24"/>
              </w:rPr>
            </w:pPr>
            <w:r w:rsidRPr="005E375C">
              <w:rPr>
                <w:rFonts w:ascii="Times New Roman" w:hAnsi="Times New Roman" w:cs="Times New Roman"/>
                <w:b/>
                <w:bCs/>
                <w:iCs/>
                <w:sz w:val="24"/>
                <w:szCs w:val="24"/>
              </w:rPr>
              <w:t>Базовая форма: «Двойной квадрат»</w:t>
            </w:r>
          </w:p>
          <w:p w14:paraId="5515DF20" w14:textId="77777777" w:rsidR="003318C3" w:rsidRPr="005E375C" w:rsidRDefault="003318C3" w:rsidP="000412DD">
            <w:pPr>
              <w:rPr>
                <w:rFonts w:ascii="Times New Roman" w:hAnsi="Times New Roman" w:cs="Times New Roman"/>
                <w:b/>
                <w:bCs/>
                <w:iCs/>
                <w:sz w:val="24"/>
                <w:szCs w:val="24"/>
              </w:rPr>
            </w:pPr>
          </w:p>
        </w:tc>
        <w:tc>
          <w:tcPr>
            <w:tcW w:w="1276" w:type="dxa"/>
            <w:gridSpan w:val="3"/>
          </w:tcPr>
          <w:p w14:paraId="431DBD72"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3 ч</w:t>
            </w:r>
          </w:p>
        </w:tc>
        <w:tc>
          <w:tcPr>
            <w:tcW w:w="10348" w:type="dxa"/>
            <w:gridSpan w:val="7"/>
          </w:tcPr>
          <w:p w14:paraId="66F98AB0" w14:textId="77777777" w:rsidR="003318C3" w:rsidRPr="005E375C" w:rsidRDefault="003318C3" w:rsidP="000412DD">
            <w:pPr>
              <w:spacing w:after="0" w:line="240" w:lineRule="auto"/>
              <w:rPr>
                <w:rFonts w:ascii="Times New Roman" w:eastAsia="Calibri" w:hAnsi="Times New Roman" w:cs="Times New Roman"/>
                <w:color w:val="000000"/>
                <w:sz w:val="24"/>
                <w:szCs w:val="24"/>
                <w:lang w:eastAsia="ru-RU"/>
              </w:rPr>
            </w:pPr>
            <w:r w:rsidRPr="005E375C">
              <w:rPr>
                <w:rFonts w:ascii="Times New Roman" w:eastAsia="Calibri" w:hAnsi="Times New Roman" w:cs="Times New Roman"/>
                <w:color w:val="000000"/>
                <w:sz w:val="24"/>
                <w:szCs w:val="24"/>
                <w:lang w:eastAsia="ru-RU"/>
              </w:rPr>
              <w:t>Жаба. Яхта. Композиция «Островок в пруду».</w:t>
            </w:r>
          </w:p>
        </w:tc>
      </w:tr>
      <w:tr w:rsidR="003318C3" w:rsidRPr="005E375C" w14:paraId="6600DAA2" w14:textId="77777777" w:rsidTr="006456ED">
        <w:trPr>
          <w:gridBefore w:val="1"/>
          <w:wBefore w:w="113" w:type="dxa"/>
          <w:trHeight w:val="180"/>
        </w:trPr>
        <w:tc>
          <w:tcPr>
            <w:tcW w:w="2944" w:type="dxa"/>
            <w:gridSpan w:val="3"/>
          </w:tcPr>
          <w:p w14:paraId="5AEB36B3" w14:textId="77777777" w:rsidR="003318C3" w:rsidRPr="005E375C" w:rsidRDefault="003318C3" w:rsidP="000412DD">
            <w:pPr>
              <w:rPr>
                <w:rFonts w:ascii="Times New Roman" w:hAnsi="Times New Roman" w:cs="Times New Roman"/>
                <w:b/>
                <w:bCs/>
                <w:i/>
                <w:iCs/>
                <w:sz w:val="24"/>
                <w:szCs w:val="24"/>
              </w:rPr>
            </w:pPr>
            <w:r w:rsidRPr="005E375C">
              <w:rPr>
                <w:rFonts w:ascii="Times New Roman" w:hAnsi="Times New Roman" w:cs="Times New Roman"/>
                <w:b/>
                <w:bCs/>
                <w:i/>
                <w:iCs/>
                <w:sz w:val="24"/>
                <w:szCs w:val="24"/>
              </w:rPr>
              <w:t>Базовая форма «Конверт»</w:t>
            </w:r>
          </w:p>
          <w:p w14:paraId="0C9E482C" w14:textId="77777777" w:rsidR="003318C3" w:rsidRPr="005E375C" w:rsidRDefault="003318C3" w:rsidP="000412DD">
            <w:pPr>
              <w:rPr>
                <w:rFonts w:ascii="Times New Roman" w:hAnsi="Times New Roman" w:cs="Times New Roman"/>
                <w:b/>
                <w:bCs/>
                <w:i/>
                <w:iCs/>
                <w:sz w:val="24"/>
                <w:szCs w:val="24"/>
              </w:rPr>
            </w:pPr>
          </w:p>
        </w:tc>
        <w:tc>
          <w:tcPr>
            <w:tcW w:w="1276" w:type="dxa"/>
            <w:gridSpan w:val="3"/>
          </w:tcPr>
          <w:p w14:paraId="2F437CFA"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3 ч</w:t>
            </w:r>
          </w:p>
        </w:tc>
        <w:tc>
          <w:tcPr>
            <w:tcW w:w="10348" w:type="dxa"/>
            <w:gridSpan w:val="7"/>
          </w:tcPr>
          <w:p w14:paraId="4B1E571D" w14:textId="77777777" w:rsidR="003318C3" w:rsidRPr="005E375C" w:rsidRDefault="003318C3" w:rsidP="000412DD">
            <w:pPr>
              <w:spacing w:after="0" w:line="240" w:lineRule="auto"/>
              <w:rPr>
                <w:rFonts w:ascii="Times New Roman" w:eastAsia="Calibri" w:hAnsi="Times New Roman" w:cs="Times New Roman"/>
                <w:color w:val="000000"/>
                <w:sz w:val="24"/>
                <w:szCs w:val="24"/>
                <w:lang w:eastAsia="ru-RU"/>
              </w:rPr>
            </w:pPr>
            <w:r w:rsidRPr="005E375C">
              <w:rPr>
                <w:rFonts w:ascii="Times New Roman" w:eastAsia="Times New Roman" w:hAnsi="Times New Roman" w:cs="Times New Roman"/>
                <w:color w:val="000000"/>
                <w:sz w:val="24"/>
                <w:szCs w:val="24"/>
                <w:lang w:eastAsia="ru-RU"/>
              </w:rPr>
              <w:t>Пароход и подводная лодка. Композиция «В море» </w:t>
            </w:r>
            <w:r w:rsidRPr="005E375C">
              <w:rPr>
                <w:rFonts w:ascii="Times New Roman" w:eastAsia="Times New Roman" w:hAnsi="Times New Roman" w:cs="Times New Roman"/>
                <w:color w:val="000000"/>
                <w:sz w:val="24"/>
                <w:szCs w:val="24"/>
                <w:lang w:eastAsia="ru-RU"/>
              </w:rPr>
              <w:br/>
            </w:r>
          </w:p>
        </w:tc>
      </w:tr>
      <w:tr w:rsidR="003318C3" w:rsidRPr="005E375C" w14:paraId="2AD28263" w14:textId="77777777" w:rsidTr="006456ED">
        <w:trPr>
          <w:gridBefore w:val="1"/>
          <w:wBefore w:w="113" w:type="dxa"/>
          <w:trHeight w:val="180"/>
        </w:trPr>
        <w:tc>
          <w:tcPr>
            <w:tcW w:w="2944" w:type="dxa"/>
            <w:gridSpan w:val="3"/>
          </w:tcPr>
          <w:p w14:paraId="49D076A8" w14:textId="77777777" w:rsidR="003318C3" w:rsidRPr="005E375C" w:rsidRDefault="003318C3" w:rsidP="000412DD">
            <w:pPr>
              <w:rPr>
                <w:rFonts w:ascii="Times New Roman" w:hAnsi="Times New Roman" w:cs="Times New Roman"/>
                <w:b/>
                <w:bCs/>
                <w:i/>
                <w:iCs/>
                <w:sz w:val="24"/>
                <w:szCs w:val="24"/>
              </w:rPr>
            </w:pPr>
            <w:r w:rsidRPr="005E375C">
              <w:rPr>
                <w:rFonts w:ascii="Times New Roman" w:hAnsi="Times New Roman" w:cs="Times New Roman"/>
                <w:b/>
                <w:bCs/>
                <w:i/>
                <w:iCs/>
                <w:sz w:val="24"/>
                <w:szCs w:val="24"/>
              </w:rPr>
              <w:t>Цветы к празднику   8 Марта</w:t>
            </w:r>
          </w:p>
        </w:tc>
        <w:tc>
          <w:tcPr>
            <w:tcW w:w="1276" w:type="dxa"/>
            <w:gridSpan w:val="3"/>
          </w:tcPr>
          <w:p w14:paraId="5D64E3E5"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3ч</w:t>
            </w:r>
          </w:p>
        </w:tc>
        <w:tc>
          <w:tcPr>
            <w:tcW w:w="10348" w:type="dxa"/>
            <w:gridSpan w:val="7"/>
          </w:tcPr>
          <w:p w14:paraId="0287B25E" w14:textId="77777777" w:rsidR="003318C3" w:rsidRPr="005E375C" w:rsidRDefault="003318C3" w:rsidP="000412DD">
            <w:pPr>
              <w:spacing w:after="0" w:line="240" w:lineRule="auto"/>
              <w:rPr>
                <w:rFonts w:ascii="Times New Roman" w:eastAsia="Calibri" w:hAnsi="Times New Roman" w:cs="Times New Roman"/>
                <w:color w:val="000000"/>
                <w:sz w:val="24"/>
                <w:szCs w:val="24"/>
                <w:lang w:eastAsia="ru-RU"/>
              </w:rPr>
            </w:pPr>
            <w:r w:rsidRPr="005E375C">
              <w:rPr>
                <w:rFonts w:ascii="Times New Roman" w:eastAsia="Times New Roman" w:hAnsi="Times New Roman" w:cs="Times New Roman"/>
                <w:color w:val="000000"/>
                <w:sz w:val="24"/>
                <w:szCs w:val="24"/>
                <w:lang w:eastAsia="ru-RU"/>
              </w:rPr>
              <w:t>8 марта – международный женский праздник. Складывание цветов на основе изученных базовых форм. Оформление композиций и поздравительных открыток.</w:t>
            </w:r>
          </w:p>
        </w:tc>
      </w:tr>
      <w:tr w:rsidR="003318C3" w:rsidRPr="005E375C" w14:paraId="5EE0CC72" w14:textId="77777777" w:rsidTr="006456ED">
        <w:trPr>
          <w:gridBefore w:val="1"/>
          <w:wBefore w:w="113" w:type="dxa"/>
          <w:trHeight w:val="195"/>
        </w:trPr>
        <w:tc>
          <w:tcPr>
            <w:tcW w:w="2944" w:type="dxa"/>
            <w:gridSpan w:val="3"/>
          </w:tcPr>
          <w:p w14:paraId="68E0D952" w14:textId="77777777" w:rsidR="003318C3" w:rsidRPr="005E375C" w:rsidRDefault="003318C3" w:rsidP="000412DD">
            <w:pPr>
              <w:rPr>
                <w:rFonts w:ascii="Times New Roman" w:hAnsi="Times New Roman" w:cs="Times New Roman"/>
                <w:b/>
                <w:bCs/>
                <w:i/>
                <w:iCs/>
                <w:sz w:val="24"/>
                <w:szCs w:val="24"/>
              </w:rPr>
            </w:pPr>
            <w:r w:rsidRPr="005E375C">
              <w:rPr>
                <w:rFonts w:ascii="Times New Roman" w:hAnsi="Times New Roman" w:cs="Times New Roman"/>
                <w:b/>
                <w:bCs/>
                <w:i/>
                <w:iCs/>
                <w:sz w:val="24"/>
                <w:szCs w:val="24"/>
              </w:rPr>
              <w:t>Впереди – лето!</w:t>
            </w:r>
          </w:p>
        </w:tc>
        <w:tc>
          <w:tcPr>
            <w:tcW w:w="1276" w:type="dxa"/>
            <w:gridSpan w:val="3"/>
          </w:tcPr>
          <w:p w14:paraId="14FE08F7"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2 ч</w:t>
            </w:r>
          </w:p>
        </w:tc>
        <w:tc>
          <w:tcPr>
            <w:tcW w:w="10348" w:type="dxa"/>
            <w:gridSpan w:val="7"/>
          </w:tcPr>
          <w:p w14:paraId="70AAADF7" w14:textId="77777777" w:rsidR="003318C3" w:rsidRPr="005E375C" w:rsidRDefault="003318C3" w:rsidP="000412DD">
            <w:pPr>
              <w:spacing w:after="0" w:line="240" w:lineRule="auto"/>
              <w:rPr>
                <w:rFonts w:ascii="Times New Roman" w:eastAsia="Calibri" w:hAnsi="Times New Roman" w:cs="Times New Roman"/>
                <w:color w:val="000000"/>
                <w:sz w:val="24"/>
                <w:szCs w:val="24"/>
                <w:lang w:eastAsia="ru-RU"/>
              </w:rPr>
            </w:pPr>
            <w:r w:rsidRPr="005E375C">
              <w:rPr>
                <w:rFonts w:ascii="Times New Roman" w:eastAsia="Times New Roman" w:hAnsi="Times New Roman" w:cs="Times New Roman"/>
                <w:color w:val="000000"/>
                <w:sz w:val="24"/>
                <w:szCs w:val="24"/>
                <w:lang w:eastAsia="ru-RU"/>
              </w:rPr>
              <w:t>Парусный кораблик. Соревнования «Гонки на столе».</w:t>
            </w:r>
          </w:p>
        </w:tc>
      </w:tr>
      <w:tr w:rsidR="003318C3" w:rsidRPr="005E375C" w14:paraId="5D45D195" w14:textId="77777777" w:rsidTr="006456ED">
        <w:trPr>
          <w:gridBefore w:val="1"/>
          <w:wBefore w:w="113" w:type="dxa"/>
          <w:trHeight w:val="823"/>
        </w:trPr>
        <w:tc>
          <w:tcPr>
            <w:tcW w:w="2944" w:type="dxa"/>
            <w:gridSpan w:val="3"/>
          </w:tcPr>
          <w:p w14:paraId="71102B05" w14:textId="77777777" w:rsidR="003318C3" w:rsidRPr="005E375C" w:rsidRDefault="003318C3" w:rsidP="000412DD">
            <w:pPr>
              <w:rPr>
                <w:rFonts w:ascii="Times New Roman" w:hAnsi="Times New Roman" w:cs="Times New Roman"/>
                <w:b/>
                <w:bCs/>
                <w:i/>
                <w:iCs/>
                <w:sz w:val="24"/>
                <w:szCs w:val="24"/>
              </w:rPr>
            </w:pPr>
            <w:r w:rsidRPr="005E375C">
              <w:rPr>
                <w:rFonts w:ascii="Times New Roman" w:hAnsi="Times New Roman" w:cs="Times New Roman"/>
                <w:b/>
                <w:bCs/>
                <w:i/>
                <w:iCs/>
                <w:sz w:val="24"/>
                <w:szCs w:val="24"/>
              </w:rPr>
              <w:lastRenderedPageBreak/>
              <w:t>Итоговые занятия Оформление выставочных работ</w:t>
            </w:r>
          </w:p>
        </w:tc>
        <w:tc>
          <w:tcPr>
            <w:tcW w:w="1276" w:type="dxa"/>
            <w:gridSpan w:val="3"/>
          </w:tcPr>
          <w:p w14:paraId="144F5774"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3 ч</w:t>
            </w:r>
          </w:p>
        </w:tc>
        <w:tc>
          <w:tcPr>
            <w:tcW w:w="10348" w:type="dxa"/>
            <w:gridSpan w:val="7"/>
          </w:tcPr>
          <w:p w14:paraId="42DAC1B3" w14:textId="77777777" w:rsidR="003318C3" w:rsidRPr="005E375C" w:rsidRDefault="003318C3" w:rsidP="000412DD">
            <w:pPr>
              <w:spacing w:after="0" w:line="240" w:lineRule="auto"/>
              <w:rPr>
                <w:rFonts w:ascii="Times New Roman" w:eastAsia="Calibri" w:hAnsi="Times New Roman" w:cs="Times New Roman"/>
                <w:color w:val="000000"/>
                <w:sz w:val="24"/>
                <w:szCs w:val="24"/>
                <w:lang w:eastAsia="ru-RU"/>
              </w:rPr>
            </w:pPr>
            <w:r w:rsidRPr="005E375C">
              <w:rPr>
                <w:rFonts w:ascii="Times New Roman" w:eastAsia="Times New Roman" w:hAnsi="Times New Roman" w:cs="Times New Roman"/>
                <w:color w:val="000000"/>
                <w:sz w:val="24"/>
                <w:szCs w:val="24"/>
                <w:lang w:eastAsia="ru-RU"/>
              </w:rPr>
              <w:t>Оформление выставок работ учащихся</w:t>
            </w:r>
          </w:p>
        </w:tc>
      </w:tr>
      <w:tr w:rsidR="003318C3" w:rsidRPr="005E375C" w14:paraId="7FFD15F1" w14:textId="77777777" w:rsidTr="006456ED">
        <w:trPr>
          <w:gridBefore w:val="1"/>
          <w:wBefore w:w="113" w:type="dxa"/>
          <w:trHeight w:val="2745"/>
        </w:trPr>
        <w:tc>
          <w:tcPr>
            <w:tcW w:w="2944" w:type="dxa"/>
            <w:gridSpan w:val="3"/>
          </w:tcPr>
          <w:p w14:paraId="5A862E00" w14:textId="77777777" w:rsidR="003318C3" w:rsidRPr="005E375C" w:rsidRDefault="003318C3" w:rsidP="000412DD">
            <w:pPr>
              <w:rPr>
                <w:rFonts w:ascii="Times New Roman" w:hAnsi="Times New Roman" w:cs="Times New Roman"/>
                <w:b/>
                <w:bCs/>
                <w:i/>
                <w:iCs/>
                <w:sz w:val="24"/>
                <w:szCs w:val="24"/>
              </w:rPr>
            </w:pPr>
            <w:r w:rsidRPr="005E375C">
              <w:rPr>
                <w:rFonts w:ascii="Times New Roman" w:hAnsi="Times New Roman" w:cs="Times New Roman"/>
                <w:b/>
                <w:bCs/>
                <w:i/>
                <w:iCs/>
                <w:sz w:val="24"/>
                <w:szCs w:val="24"/>
              </w:rPr>
              <w:t>ИТОГО:</w:t>
            </w:r>
          </w:p>
        </w:tc>
        <w:tc>
          <w:tcPr>
            <w:tcW w:w="1276" w:type="dxa"/>
            <w:gridSpan w:val="3"/>
          </w:tcPr>
          <w:p w14:paraId="689F8CEA" w14:textId="77777777" w:rsidR="003318C3" w:rsidRPr="005E375C" w:rsidRDefault="003318C3" w:rsidP="000412DD">
            <w:pPr>
              <w:snapToGrid w:val="0"/>
              <w:rPr>
                <w:rFonts w:ascii="Times New Roman" w:hAnsi="Times New Roman" w:cs="Times New Roman"/>
                <w:bCs/>
                <w:sz w:val="24"/>
                <w:szCs w:val="24"/>
              </w:rPr>
            </w:pPr>
            <w:r w:rsidRPr="005E375C">
              <w:rPr>
                <w:rFonts w:ascii="Times New Roman" w:hAnsi="Times New Roman" w:cs="Times New Roman"/>
                <w:bCs/>
                <w:sz w:val="24"/>
                <w:szCs w:val="24"/>
              </w:rPr>
              <w:t>33 ч</w:t>
            </w:r>
          </w:p>
        </w:tc>
        <w:tc>
          <w:tcPr>
            <w:tcW w:w="10348" w:type="dxa"/>
            <w:gridSpan w:val="7"/>
          </w:tcPr>
          <w:p w14:paraId="4BEDE1D2" w14:textId="77777777" w:rsidR="003318C3" w:rsidRPr="005E375C" w:rsidRDefault="003318C3" w:rsidP="000412DD">
            <w:pPr>
              <w:spacing w:after="0" w:line="240" w:lineRule="auto"/>
              <w:rPr>
                <w:rFonts w:ascii="Times New Roman" w:eastAsia="Times New Roman" w:hAnsi="Times New Roman" w:cs="Times New Roman"/>
                <w:color w:val="000000"/>
                <w:sz w:val="24"/>
                <w:szCs w:val="24"/>
                <w:lang w:eastAsia="ru-RU"/>
              </w:rPr>
            </w:pPr>
          </w:p>
        </w:tc>
      </w:tr>
      <w:tr w:rsidR="003318C3" w:rsidRPr="005E375C" w14:paraId="41D65506" w14:textId="77777777" w:rsidTr="006456ED">
        <w:tblPrEx>
          <w:jc w:val="center"/>
          <w:tblInd w:w="0" w:type="dxa"/>
        </w:tblPrEx>
        <w:trPr>
          <w:gridAfter w:val="1"/>
          <w:wAfter w:w="149" w:type="dxa"/>
          <w:trHeight w:val="1215"/>
          <w:jc w:val="center"/>
        </w:trPr>
        <w:tc>
          <w:tcPr>
            <w:tcW w:w="784" w:type="dxa"/>
            <w:gridSpan w:val="2"/>
          </w:tcPr>
          <w:p w14:paraId="2B3FCAE5" w14:textId="77777777" w:rsidR="003318C3" w:rsidRPr="003318C3" w:rsidRDefault="003318C3" w:rsidP="00E00524">
            <w:pPr>
              <w:spacing w:after="0" w:line="360" w:lineRule="auto"/>
              <w:jc w:val="center"/>
              <w:rPr>
                <w:rFonts w:ascii="Times New Roman" w:eastAsia="Times New Roman" w:hAnsi="Times New Roman" w:cs="Times New Roman"/>
                <w:b/>
                <w:iCs/>
                <w:sz w:val="24"/>
                <w:szCs w:val="24"/>
                <w:lang w:eastAsia="ru-RU"/>
              </w:rPr>
            </w:pPr>
            <w:r w:rsidRPr="003318C3">
              <w:rPr>
                <w:rFonts w:ascii="Times New Roman" w:eastAsia="Times New Roman" w:hAnsi="Times New Roman" w:cs="Times New Roman"/>
                <w:b/>
                <w:iCs/>
                <w:sz w:val="24"/>
                <w:szCs w:val="24"/>
                <w:lang w:eastAsia="ru-RU"/>
              </w:rPr>
              <w:t>№</w:t>
            </w:r>
          </w:p>
        </w:tc>
        <w:tc>
          <w:tcPr>
            <w:tcW w:w="2676" w:type="dxa"/>
            <w:gridSpan w:val="4"/>
          </w:tcPr>
          <w:p w14:paraId="49576EE9" w14:textId="77777777" w:rsidR="003318C3" w:rsidRPr="003318C3" w:rsidRDefault="003318C3" w:rsidP="00E00524">
            <w:pPr>
              <w:spacing w:after="0" w:line="360" w:lineRule="auto"/>
              <w:jc w:val="center"/>
              <w:rPr>
                <w:rFonts w:ascii="Times New Roman" w:eastAsia="Times New Roman" w:hAnsi="Times New Roman" w:cs="Times New Roman"/>
                <w:b/>
                <w:bCs/>
                <w:color w:val="333333"/>
                <w:sz w:val="24"/>
                <w:szCs w:val="24"/>
                <w:lang w:eastAsia="ru-RU"/>
              </w:rPr>
            </w:pPr>
            <w:r w:rsidRPr="003318C3">
              <w:rPr>
                <w:rFonts w:ascii="Times New Roman" w:eastAsia="Times New Roman" w:hAnsi="Times New Roman" w:cs="Times New Roman"/>
                <w:b/>
                <w:bCs/>
                <w:color w:val="333333"/>
                <w:sz w:val="24"/>
                <w:szCs w:val="24"/>
                <w:lang w:eastAsia="ru-RU"/>
              </w:rPr>
              <w:t>Тема</w:t>
            </w:r>
          </w:p>
        </w:tc>
        <w:tc>
          <w:tcPr>
            <w:tcW w:w="7282" w:type="dxa"/>
            <w:gridSpan w:val="2"/>
          </w:tcPr>
          <w:p w14:paraId="3A46B191" w14:textId="77777777" w:rsidR="003318C3" w:rsidRPr="003318C3" w:rsidRDefault="003318C3" w:rsidP="00E00524">
            <w:pPr>
              <w:rPr>
                <w:rFonts w:ascii="Times New Roman" w:hAnsi="Times New Roman" w:cs="Times New Roman"/>
                <w:b/>
                <w:iCs/>
                <w:color w:val="000000" w:themeColor="text1"/>
                <w:sz w:val="24"/>
                <w:szCs w:val="24"/>
              </w:rPr>
            </w:pPr>
            <w:r w:rsidRPr="003318C3">
              <w:rPr>
                <w:rFonts w:ascii="Times New Roman" w:hAnsi="Times New Roman" w:cs="Times New Roman"/>
                <w:b/>
                <w:iCs/>
                <w:color w:val="000000" w:themeColor="text1"/>
                <w:sz w:val="24"/>
                <w:szCs w:val="24"/>
              </w:rPr>
              <w:t>Планируемые результаты</w:t>
            </w:r>
          </w:p>
        </w:tc>
        <w:tc>
          <w:tcPr>
            <w:tcW w:w="2398" w:type="dxa"/>
          </w:tcPr>
          <w:p w14:paraId="4516E81C" w14:textId="77777777" w:rsidR="003318C3" w:rsidRPr="003318C3" w:rsidRDefault="003318C3" w:rsidP="005E375C">
            <w:pPr>
              <w:spacing w:before="100" w:beforeAutospacing="1" w:after="100" w:afterAutospacing="1" w:line="240" w:lineRule="auto"/>
              <w:rPr>
                <w:rFonts w:ascii="Times New Roman" w:hAnsi="Times New Roman" w:cs="Times New Roman"/>
                <w:b/>
                <w:color w:val="000000"/>
                <w:sz w:val="24"/>
                <w:szCs w:val="24"/>
              </w:rPr>
            </w:pPr>
            <w:r w:rsidRPr="003318C3">
              <w:rPr>
                <w:rFonts w:ascii="Times New Roman" w:hAnsi="Times New Roman" w:cs="Times New Roman"/>
                <w:b/>
                <w:color w:val="000000"/>
                <w:sz w:val="24"/>
                <w:szCs w:val="24"/>
              </w:rPr>
              <w:t>Материально-техническое обеспечение</w:t>
            </w:r>
          </w:p>
        </w:tc>
        <w:tc>
          <w:tcPr>
            <w:tcW w:w="652" w:type="dxa"/>
            <w:gridSpan w:val="2"/>
          </w:tcPr>
          <w:p w14:paraId="1AD34B3F" w14:textId="77777777" w:rsidR="003318C3" w:rsidRPr="003318C3" w:rsidRDefault="003318C3" w:rsidP="00E00524">
            <w:pPr>
              <w:spacing w:after="0" w:line="360" w:lineRule="auto"/>
              <w:jc w:val="both"/>
              <w:rPr>
                <w:rFonts w:ascii="Times New Roman" w:eastAsia="Times New Roman" w:hAnsi="Times New Roman" w:cs="Times New Roman"/>
                <w:b/>
                <w:iCs/>
                <w:sz w:val="24"/>
                <w:szCs w:val="24"/>
                <w:lang w:eastAsia="ru-RU"/>
              </w:rPr>
            </w:pPr>
            <w:r w:rsidRPr="003318C3">
              <w:rPr>
                <w:rFonts w:ascii="Times New Roman" w:eastAsia="Times New Roman" w:hAnsi="Times New Roman" w:cs="Times New Roman"/>
                <w:b/>
                <w:iCs/>
                <w:sz w:val="24"/>
                <w:szCs w:val="24"/>
                <w:lang w:eastAsia="ru-RU"/>
              </w:rPr>
              <w:t>Дата</w:t>
            </w:r>
          </w:p>
        </w:tc>
        <w:tc>
          <w:tcPr>
            <w:tcW w:w="740" w:type="dxa"/>
            <w:gridSpan w:val="2"/>
          </w:tcPr>
          <w:p w14:paraId="36FA77E5" w14:textId="77777777" w:rsidR="003318C3" w:rsidRPr="003318C3" w:rsidRDefault="003318C3" w:rsidP="00E00524">
            <w:pPr>
              <w:spacing w:after="0" w:line="360" w:lineRule="auto"/>
              <w:jc w:val="both"/>
              <w:rPr>
                <w:rFonts w:ascii="Times New Roman" w:eastAsia="Times New Roman" w:hAnsi="Times New Roman" w:cs="Times New Roman"/>
                <w:b/>
                <w:iCs/>
                <w:sz w:val="24"/>
                <w:szCs w:val="24"/>
                <w:lang w:eastAsia="ru-RU"/>
              </w:rPr>
            </w:pPr>
            <w:r w:rsidRPr="003318C3">
              <w:rPr>
                <w:rFonts w:ascii="Times New Roman" w:eastAsia="Times New Roman" w:hAnsi="Times New Roman" w:cs="Times New Roman"/>
                <w:b/>
                <w:iCs/>
                <w:sz w:val="24"/>
                <w:szCs w:val="24"/>
                <w:lang w:eastAsia="ru-RU"/>
              </w:rPr>
              <w:t>Кол-во часов</w:t>
            </w:r>
          </w:p>
        </w:tc>
      </w:tr>
      <w:tr w:rsidR="003318C3" w:rsidRPr="005E375C" w14:paraId="5D037E39" w14:textId="77777777" w:rsidTr="006456ED">
        <w:tblPrEx>
          <w:jc w:val="center"/>
          <w:tblInd w:w="0" w:type="dxa"/>
        </w:tblPrEx>
        <w:trPr>
          <w:gridAfter w:val="1"/>
          <w:wAfter w:w="149" w:type="dxa"/>
          <w:trHeight w:val="1215"/>
          <w:jc w:val="center"/>
        </w:trPr>
        <w:tc>
          <w:tcPr>
            <w:tcW w:w="784" w:type="dxa"/>
            <w:gridSpan w:val="2"/>
          </w:tcPr>
          <w:p w14:paraId="56888FEF" w14:textId="77777777" w:rsidR="003318C3" w:rsidRPr="005E375C" w:rsidRDefault="003318C3" w:rsidP="00E00524">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2676" w:type="dxa"/>
            <w:gridSpan w:val="4"/>
          </w:tcPr>
          <w:p w14:paraId="5006ABF9" w14:textId="77777777" w:rsidR="003318C3" w:rsidRPr="005E375C" w:rsidRDefault="003318C3" w:rsidP="00E00524">
            <w:pPr>
              <w:spacing w:after="0" w:line="360" w:lineRule="auto"/>
              <w:jc w:val="center"/>
              <w:rPr>
                <w:rFonts w:ascii="Times New Roman" w:eastAsia="Times New Roman" w:hAnsi="Times New Roman" w:cs="Times New Roman"/>
                <w:iCs/>
                <w:color w:val="000000" w:themeColor="text1"/>
                <w:sz w:val="24"/>
                <w:szCs w:val="24"/>
                <w:lang w:eastAsia="ru-RU"/>
              </w:rPr>
            </w:pPr>
            <w:r w:rsidRPr="005E375C">
              <w:rPr>
                <w:rFonts w:ascii="Times New Roman" w:eastAsia="Times New Roman" w:hAnsi="Times New Roman" w:cs="Times New Roman"/>
                <w:b/>
                <w:bCs/>
                <w:color w:val="333333"/>
                <w:sz w:val="24"/>
                <w:szCs w:val="24"/>
                <w:lang w:eastAsia="ru-RU"/>
              </w:rPr>
              <w:t>Знакомство с понятием «базовые формы».</w:t>
            </w:r>
            <w:r w:rsidRPr="005E375C">
              <w:rPr>
                <w:rFonts w:ascii="Times New Roman" w:eastAsia="Times New Roman" w:hAnsi="Times New Roman" w:cs="Times New Roman"/>
                <w:color w:val="333333"/>
                <w:sz w:val="24"/>
                <w:szCs w:val="24"/>
                <w:lang w:eastAsia="ru-RU"/>
              </w:rPr>
              <w:t> </w:t>
            </w:r>
          </w:p>
        </w:tc>
        <w:tc>
          <w:tcPr>
            <w:tcW w:w="7282" w:type="dxa"/>
            <w:gridSpan w:val="2"/>
            <w:vMerge w:val="restart"/>
          </w:tcPr>
          <w:p w14:paraId="2B005BBB" w14:textId="77777777" w:rsidR="003318C3" w:rsidRDefault="003318C3" w:rsidP="00E00524">
            <w:pPr>
              <w:spacing w:line="276" w:lineRule="auto"/>
              <w:rPr>
                <w:rFonts w:ascii="Times New Roman" w:hAnsi="Times New Roman" w:cs="Times New Roman"/>
                <w:b/>
                <w:bCs/>
                <w:color w:val="000000" w:themeColor="text1"/>
                <w:sz w:val="24"/>
                <w:szCs w:val="24"/>
                <w:u w:val="single"/>
              </w:rPr>
            </w:pPr>
            <w:r w:rsidRPr="005E375C">
              <w:rPr>
                <w:rFonts w:ascii="Times New Roman" w:hAnsi="Times New Roman" w:cs="Times New Roman"/>
                <w:b/>
                <w:bCs/>
                <w:color w:val="000000" w:themeColor="text1"/>
                <w:sz w:val="24"/>
                <w:szCs w:val="24"/>
                <w:u w:val="single"/>
              </w:rPr>
              <w:t xml:space="preserve">Познавательные - </w:t>
            </w:r>
            <w:r w:rsidRPr="005E375C">
              <w:rPr>
                <w:rFonts w:ascii="Times New Roman" w:hAnsi="Times New Roman" w:cs="Times New Roman"/>
                <w:bCs/>
                <w:color w:val="000000" w:themeColor="text1"/>
                <w:sz w:val="24"/>
                <w:szCs w:val="24"/>
                <w:u w:val="single"/>
              </w:rPr>
              <w:t>знаково-символические; - умение осознанно строить речевое высказывание в устной форме;</w:t>
            </w:r>
            <w:r w:rsidRPr="005E375C">
              <w:rPr>
                <w:rFonts w:ascii="Times New Roman" w:hAnsi="Times New Roman" w:cs="Times New Roman"/>
                <w:b/>
                <w:bCs/>
                <w:color w:val="000000" w:themeColor="text1"/>
                <w:sz w:val="24"/>
                <w:szCs w:val="24"/>
                <w:u w:val="single"/>
              </w:rPr>
              <w:t xml:space="preserve"> </w:t>
            </w:r>
          </w:p>
          <w:p w14:paraId="47CBDA78" w14:textId="77777777" w:rsidR="003318C3" w:rsidRDefault="003318C3" w:rsidP="00E00524">
            <w:pPr>
              <w:spacing w:line="276" w:lineRule="auto"/>
              <w:rPr>
                <w:rFonts w:ascii="Times New Roman" w:hAnsi="Times New Roman" w:cs="Times New Roman"/>
                <w:b/>
                <w:bCs/>
                <w:color w:val="000000" w:themeColor="text1"/>
                <w:sz w:val="24"/>
                <w:szCs w:val="24"/>
                <w:u w:val="single"/>
              </w:rPr>
            </w:pPr>
            <w:r w:rsidRPr="005E375C">
              <w:rPr>
                <w:rFonts w:ascii="Times New Roman" w:hAnsi="Times New Roman" w:cs="Times New Roman"/>
                <w:b/>
                <w:bCs/>
                <w:color w:val="000000" w:themeColor="text1"/>
                <w:sz w:val="24"/>
                <w:szCs w:val="24"/>
                <w:u w:val="single"/>
              </w:rPr>
              <w:t xml:space="preserve">Коммуникативные - </w:t>
            </w:r>
            <w:r w:rsidRPr="005E375C">
              <w:rPr>
                <w:rFonts w:ascii="Times New Roman" w:hAnsi="Times New Roman" w:cs="Times New Roman"/>
                <w:bCs/>
                <w:color w:val="000000" w:themeColor="text1"/>
                <w:sz w:val="24"/>
                <w:szCs w:val="24"/>
                <w:u w:val="single"/>
              </w:rPr>
              <w:t>постановка вопросов; - умение выражать свои мысли полно и точно;</w:t>
            </w:r>
            <w:r w:rsidRPr="005E375C">
              <w:rPr>
                <w:rFonts w:ascii="Times New Roman" w:hAnsi="Times New Roman" w:cs="Times New Roman"/>
                <w:b/>
                <w:bCs/>
                <w:color w:val="000000" w:themeColor="text1"/>
                <w:sz w:val="24"/>
                <w:szCs w:val="24"/>
                <w:u w:val="single"/>
              </w:rPr>
              <w:t xml:space="preserve"> </w:t>
            </w:r>
          </w:p>
          <w:p w14:paraId="7288F6A5" w14:textId="77777777" w:rsidR="003318C3" w:rsidRPr="005E375C" w:rsidRDefault="003318C3" w:rsidP="00E00524">
            <w:pPr>
              <w:spacing w:line="276" w:lineRule="auto"/>
              <w:rPr>
                <w:rFonts w:ascii="Times New Roman" w:hAnsi="Times New Roman" w:cs="Times New Roman"/>
                <w:b/>
                <w:bCs/>
                <w:color w:val="000000" w:themeColor="text1"/>
                <w:sz w:val="24"/>
                <w:szCs w:val="24"/>
                <w:u w:val="single"/>
              </w:rPr>
            </w:pPr>
            <w:r w:rsidRPr="005E375C">
              <w:rPr>
                <w:rFonts w:ascii="Times New Roman" w:hAnsi="Times New Roman" w:cs="Times New Roman"/>
                <w:b/>
                <w:bCs/>
                <w:color w:val="000000" w:themeColor="text1"/>
                <w:sz w:val="24"/>
                <w:szCs w:val="24"/>
                <w:u w:val="single"/>
              </w:rPr>
              <w:t xml:space="preserve">Регулятивные - </w:t>
            </w:r>
            <w:r w:rsidRPr="005E375C">
              <w:rPr>
                <w:rFonts w:ascii="Times New Roman" w:hAnsi="Times New Roman" w:cs="Times New Roman"/>
                <w:bCs/>
                <w:color w:val="000000" w:themeColor="text1"/>
                <w:sz w:val="24"/>
                <w:szCs w:val="24"/>
                <w:u w:val="single"/>
              </w:rPr>
              <w:t>целеполагание; - волевая саморегуляция;</w:t>
            </w:r>
          </w:p>
          <w:p w14:paraId="0B6B1BF8" w14:textId="77777777" w:rsidR="003318C3" w:rsidRPr="005E375C" w:rsidRDefault="003318C3" w:rsidP="00E00524">
            <w:pPr>
              <w:rPr>
                <w:rFonts w:ascii="Times New Roman" w:hAnsi="Times New Roman" w:cs="Times New Roman"/>
                <w:iCs/>
                <w:color w:val="000000" w:themeColor="text1"/>
                <w:sz w:val="24"/>
                <w:szCs w:val="24"/>
              </w:rPr>
            </w:pPr>
            <w:r w:rsidRPr="005E375C">
              <w:rPr>
                <w:rFonts w:ascii="Times New Roman" w:hAnsi="Times New Roman" w:cs="Times New Roman"/>
                <w:iCs/>
                <w:color w:val="000000" w:themeColor="text1"/>
                <w:sz w:val="24"/>
                <w:szCs w:val="24"/>
              </w:rPr>
              <w:t>- самоопределение;</w:t>
            </w:r>
          </w:p>
        </w:tc>
        <w:tc>
          <w:tcPr>
            <w:tcW w:w="2398" w:type="dxa"/>
          </w:tcPr>
          <w:p w14:paraId="271CAEAB" w14:textId="77777777" w:rsidR="003318C3" w:rsidRPr="005E375C" w:rsidRDefault="003318C3" w:rsidP="005E375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Журналы и книги по оригами</w:t>
            </w:r>
          </w:p>
          <w:p w14:paraId="1265AB18" w14:textId="77777777" w:rsidR="003318C3" w:rsidRPr="005E375C" w:rsidRDefault="003318C3" w:rsidP="00E00524">
            <w:pPr>
              <w:spacing w:after="0" w:line="360" w:lineRule="auto"/>
              <w:rPr>
                <w:rFonts w:ascii="Times New Roman" w:eastAsia="Times New Roman" w:hAnsi="Times New Roman" w:cs="Times New Roman"/>
                <w:iCs/>
                <w:sz w:val="24"/>
                <w:szCs w:val="24"/>
                <w:lang w:eastAsia="ru-RU"/>
              </w:rPr>
            </w:pPr>
          </w:p>
        </w:tc>
        <w:tc>
          <w:tcPr>
            <w:tcW w:w="652" w:type="dxa"/>
            <w:gridSpan w:val="2"/>
          </w:tcPr>
          <w:p w14:paraId="61616A72"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713D7020"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3318C3" w:rsidRPr="005E375C" w14:paraId="6D16EB34" w14:textId="77777777" w:rsidTr="006456ED">
        <w:tblPrEx>
          <w:jc w:val="center"/>
          <w:tblInd w:w="0" w:type="dxa"/>
        </w:tblPrEx>
        <w:trPr>
          <w:gridAfter w:val="1"/>
          <w:wAfter w:w="149" w:type="dxa"/>
          <w:trHeight w:val="225"/>
          <w:jc w:val="center"/>
        </w:trPr>
        <w:tc>
          <w:tcPr>
            <w:tcW w:w="784" w:type="dxa"/>
            <w:gridSpan w:val="2"/>
          </w:tcPr>
          <w:p w14:paraId="6A0E419F" w14:textId="77777777" w:rsidR="003318C3" w:rsidRPr="005E375C" w:rsidRDefault="003318C3"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3</w:t>
            </w:r>
          </w:p>
        </w:tc>
        <w:tc>
          <w:tcPr>
            <w:tcW w:w="2676" w:type="dxa"/>
            <w:gridSpan w:val="4"/>
          </w:tcPr>
          <w:p w14:paraId="3FF866B3" w14:textId="77777777" w:rsidR="003318C3" w:rsidRPr="005E375C" w:rsidRDefault="003318C3" w:rsidP="000807F3">
            <w:pPr>
              <w:spacing w:after="0" w:line="360" w:lineRule="auto"/>
              <w:rPr>
                <w:rFonts w:ascii="Times New Roman" w:eastAsia="Times New Roman" w:hAnsi="Times New Roman" w:cs="Times New Roman"/>
                <w:bCs/>
                <w:color w:val="333333"/>
                <w:sz w:val="24"/>
                <w:szCs w:val="24"/>
                <w:lang w:eastAsia="ru-RU"/>
              </w:rPr>
            </w:pPr>
            <w:r w:rsidRPr="005E375C">
              <w:rPr>
                <w:rFonts w:ascii="Times New Roman" w:eastAsia="Times New Roman" w:hAnsi="Times New Roman" w:cs="Times New Roman"/>
                <w:bCs/>
                <w:color w:val="333333"/>
                <w:sz w:val="24"/>
                <w:szCs w:val="24"/>
                <w:lang w:eastAsia="ru-RU"/>
              </w:rPr>
              <w:t>Изготовление квадрата.</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3788B71F" w14:textId="77777777" w:rsidR="003318C3" w:rsidRPr="005E375C" w:rsidRDefault="003318C3" w:rsidP="00E00524">
            <w:pPr>
              <w:rPr>
                <w:rFonts w:ascii="Times New Roman" w:hAnsi="Times New Roman" w:cs="Times New Roman"/>
                <w:iCs/>
                <w:color w:val="000000" w:themeColor="text1"/>
                <w:sz w:val="24"/>
                <w:szCs w:val="24"/>
              </w:rPr>
            </w:pPr>
          </w:p>
        </w:tc>
        <w:tc>
          <w:tcPr>
            <w:tcW w:w="2398" w:type="dxa"/>
          </w:tcPr>
          <w:p w14:paraId="12E5EECA" w14:textId="77777777" w:rsidR="003318C3" w:rsidRPr="005E375C" w:rsidRDefault="003318C3" w:rsidP="005E375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1A067CA6" w14:textId="77777777" w:rsidR="003318C3" w:rsidRPr="005E375C" w:rsidRDefault="003318C3" w:rsidP="00E00524">
            <w:pPr>
              <w:spacing w:after="0" w:line="360" w:lineRule="auto"/>
              <w:rPr>
                <w:rFonts w:ascii="Times New Roman" w:eastAsia="Times New Roman" w:hAnsi="Times New Roman" w:cs="Times New Roman"/>
                <w:iCs/>
                <w:sz w:val="24"/>
                <w:szCs w:val="24"/>
                <w:lang w:eastAsia="ru-RU"/>
              </w:rPr>
            </w:pPr>
          </w:p>
        </w:tc>
        <w:tc>
          <w:tcPr>
            <w:tcW w:w="652" w:type="dxa"/>
            <w:gridSpan w:val="2"/>
          </w:tcPr>
          <w:p w14:paraId="05E8A7CD"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497A1F7D"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3318C3" w:rsidRPr="005E375C" w14:paraId="5A472E49" w14:textId="77777777" w:rsidTr="006456ED">
        <w:tblPrEx>
          <w:jc w:val="center"/>
          <w:tblInd w:w="0" w:type="dxa"/>
        </w:tblPrEx>
        <w:trPr>
          <w:gridAfter w:val="1"/>
          <w:wAfter w:w="149" w:type="dxa"/>
          <w:trHeight w:val="255"/>
          <w:jc w:val="center"/>
        </w:trPr>
        <w:tc>
          <w:tcPr>
            <w:tcW w:w="784" w:type="dxa"/>
            <w:gridSpan w:val="2"/>
          </w:tcPr>
          <w:p w14:paraId="234A2034" w14:textId="77777777" w:rsidR="003318C3" w:rsidRPr="005E375C" w:rsidRDefault="003318C3"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4</w:t>
            </w:r>
          </w:p>
        </w:tc>
        <w:tc>
          <w:tcPr>
            <w:tcW w:w="2676" w:type="dxa"/>
            <w:gridSpan w:val="4"/>
          </w:tcPr>
          <w:p w14:paraId="6DC23D89" w14:textId="77777777" w:rsidR="003318C3" w:rsidRPr="005E375C" w:rsidRDefault="003318C3" w:rsidP="00501CF9">
            <w:pPr>
              <w:spacing w:after="0" w:line="360" w:lineRule="auto"/>
              <w:rPr>
                <w:rFonts w:ascii="Times New Roman" w:eastAsia="Times New Roman" w:hAnsi="Times New Roman" w:cs="Times New Roman"/>
                <w:bCs/>
                <w:color w:val="333333"/>
                <w:sz w:val="24"/>
                <w:szCs w:val="24"/>
                <w:lang w:eastAsia="ru-RU"/>
              </w:rPr>
            </w:pPr>
            <w:r w:rsidRPr="005E375C">
              <w:rPr>
                <w:rFonts w:ascii="Times New Roman" w:eastAsia="Times New Roman" w:hAnsi="Times New Roman" w:cs="Times New Roman"/>
                <w:bCs/>
                <w:color w:val="333333"/>
                <w:sz w:val="24"/>
                <w:szCs w:val="24"/>
                <w:lang w:eastAsia="ru-RU"/>
              </w:rPr>
              <w:t>Условные обозначения в оригами.</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4FBF9805" w14:textId="77777777" w:rsidR="003318C3" w:rsidRPr="005E375C" w:rsidRDefault="003318C3" w:rsidP="00E00524">
            <w:pPr>
              <w:rPr>
                <w:rFonts w:ascii="Times New Roman" w:hAnsi="Times New Roman" w:cs="Times New Roman"/>
                <w:iCs/>
                <w:color w:val="000000" w:themeColor="text1"/>
                <w:sz w:val="24"/>
                <w:szCs w:val="24"/>
              </w:rPr>
            </w:pPr>
          </w:p>
        </w:tc>
        <w:tc>
          <w:tcPr>
            <w:tcW w:w="2398" w:type="dxa"/>
          </w:tcPr>
          <w:p w14:paraId="0437DD59" w14:textId="77777777" w:rsidR="003318C3" w:rsidRPr="005E375C" w:rsidRDefault="003318C3" w:rsidP="005E375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Журналы и книги по оригами</w:t>
            </w:r>
          </w:p>
          <w:p w14:paraId="6E335787" w14:textId="77777777" w:rsidR="003318C3" w:rsidRPr="005E375C" w:rsidRDefault="003318C3" w:rsidP="00E00524">
            <w:pPr>
              <w:spacing w:after="0" w:line="360" w:lineRule="auto"/>
              <w:rPr>
                <w:rFonts w:ascii="Times New Roman" w:eastAsia="Times New Roman" w:hAnsi="Times New Roman" w:cs="Times New Roman"/>
                <w:iCs/>
                <w:sz w:val="24"/>
                <w:szCs w:val="24"/>
                <w:lang w:eastAsia="ru-RU"/>
              </w:rPr>
            </w:pPr>
          </w:p>
        </w:tc>
        <w:tc>
          <w:tcPr>
            <w:tcW w:w="652" w:type="dxa"/>
            <w:gridSpan w:val="2"/>
          </w:tcPr>
          <w:p w14:paraId="42B1B8B9"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37087397"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3318C3" w:rsidRPr="005E375C" w14:paraId="13010E72" w14:textId="77777777" w:rsidTr="006456ED">
        <w:tblPrEx>
          <w:jc w:val="center"/>
          <w:tblInd w:w="0" w:type="dxa"/>
        </w:tblPrEx>
        <w:trPr>
          <w:gridAfter w:val="1"/>
          <w:wAfter w:w="149" w:type="dxa"/>
          <w:trHeight w:val="225"/>
          <w:jc w:val="center"/>
        </w:trPr>
        <w:tc>
          <w:tcPr>
            <w:tcW w:w="784" w:type="dxa"/>
            <w:gridSpan w:val="2"/>
          </w:tcPr>
          <w:p w14:paraId="77C79CD4" w14:textId="77777777" w:rsidR="003318C3" w:rsidRPr="005E375C" w:rsidRDefault="003318C3"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lastRenderedPageBreak/>
              <w:t>5</w:t>
            </w:r>
          </w:p>
        </w:tc>
        <w:tc>
          <w:tcPr>
            <w:tcW w:w="2676" w:type="dxa"/>
            <w:gridSpan w:val="4"/>
          </w:tcPr>
          <w:p w14:paraId="3FD869F3" w14:textId="77777777" w:rsidR="003318C3" w:rsidRPr="005E375C" w:rsidRDefault="003318C3" w:rsidP="00501CF9">
            <w:pPr>
              <w:spacing w:after="0" w:line="360" w:lineRule="auto"/>
              <w:rPr>
                <w:rFonts w:ascii="Times New Roman" w:eastAsia="Times New Roman" w:hAnsi="Times New Roman" w:cs="Times New Roman"/>
                <w:bCs/>
                <w:color w:val="333333"/>
                <w:sz w:val="24"/>
                <w:szCs w:val="24"/>
                <w:lang w:eastAsia="ru-RU"/>
              </w:rPr>
            </w:pPr>
            <w:r w:rsidRPr="005E375C">
              <w:rPr>
                <w:rFonts w:ascii="Times New Roman" w:eastAsia="Times New Roman" w:hAnsi="Times New Roman" w:cs="Times New Roman"/>
                <w:bCs/>
                <w:color w:val="333333"/>
                <w:sz w:val="24"/>
                <w:szCs w:val="24"/>
                <w:lang w:eastAsia="ru-RU"/>
              </w:rPr>
              <w:t>Термины, принятые в оригами.</w:t>
            </w:r>
            <w:r w:rsidRPr="005E375C">
              <w:rPr>
                <w:rFonts w:ascii="Times New Roman" w:eastAsia="Times New Roman" w:hAnsi="Times New Roman" w:cs="Times New Roman"/>
                <w:color w:val="333333"/>
                <w:sz w:val="24"/>
                <w:szCs w:val="24"/>
                <w:lang w:eastAsia="ru-RU"/>
              </w:rPr>
              <w:t> </w:t>
            </w:r>
            <w:r w:rsidRPr="005E375C">
              <w:rPr>
                <w:rFonts w:ascii="Times New Roman" w:eastAsia="Times New Roman" w:hAnsi="Times New Roman" w:cs="Times New Roman"/>
                <w:bCs/>
                <w:color w:val="333333"/>
                <w:sz w:val="24"/>
                <w:szCs w:val="24"/>
                <w:lang w:eastAsia="ru-RU"/>
              </w:rPr>
              <w:t>Кармашек (кошелек)</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6C656FB5" w14:textId="77777777" w:rsidR="003318C3" w:rsidRPr="005E375C" w:rsidRDefault="003318C3" w:rsidP="00E00524">
            <w:pPr>
              <w:rPr>
                <w:rFonts w:ascii="Times New Roman" w:hAnsi="Times New Roman" w:cs="Times New Roman"/>
                <w:iCs/>
                <w:color w:val="000000" w:themeColor="text1"/>
                <w:sz w:val="24"/>
                <w:szCs w:val="24"/>
              </w:rPr>
            </w:pPr>
          </w:p>
        </w:tc>
        <w:tc>
          <w:tcPr>
            <w:tcW w:w="2398" w:type="dxa"/>
          </w:tcPr>
          <w:p w14:paraId="0A7B6A31" w14:textId="77777777" w:rsidR="003318C3" w:rsidRPr="005E375C" w:rsidRDefault="003318C3" w:rsidP="00E00524">
            <w:pPr>
              <w:spacing w:after="0" w:line="360" w:lineRule="auto"/>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tc>
        <w:tc>
          <w:tcPr>
            <w:tcW w:w="652" w:type="dxa"/>
            <w:gridSpan w:val="2"/>
          </w:tcPr>
          <w:p w14:paraId="3BA5A1F5"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5C430AC5"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E00524" w:rsidRPr="005E375C" w14:paraId="081C6882" w14:textId="77777777" w:rsidTr="006456ED">
        <w:tblPrEx>
          <w:jc w:val="center"/>
          <w:tblInd w:w="0" w:type="dxa"/>
        </w:tblPrEx>
        <w:trPr>
          <w:gridAfter w:val="1"/>
          <w:wAfter w:w="149" w:type="dxa"/>
          <w:jc w:val="center"/>
        </w:trPr>
        <w:tc>
          <w:tcPr>
            <w:tcW w:w="14532" w:type="dxa"/>
            <w:gridSpan w:val="13"/>
          </w:tcPr>
          <w:p w14:paraId="2A93EDF4" w14:textId="77777777" w:rsidR="00E00524" w:rsidRPr="005E375C" w:rsidRDefault="00902A20" w:rsidP="00902A20">
            <w:pPr>
              <w:jc w:val="center"/>
              <w:rPr>
                <w:rFonts w:ascii="Times New Roman" w:hAnsi="Times New Roman" w:cs="Times New Roman"/>
                <w:b/>
                <w:iCs/>
                <w:color w:val="000000" w:themeColor="text1"/>
                <w:sz w:val="24"/>
                <w:szCs w:val="24"/>
              </w:rPr>
            </w:pPr>
            <w:r w:rsidRPr="005E375C">
              <w:rPr>
                <w:rFonts w:ascii="Times New Roman" w:hAnsi="Times New Roman" w:cs="Times New Roman"/>
                <w:b/>
                <w:iCs/>
                <w:color w:val="000000" w:themeColor="text1"/>
                <w:sz w:val="24"/>
                <w:szCs w:val="24"/>
              </w:rPr>
              <w:t>Базовая форма: «Треугольник» (5 ч)</w:t>
            </w:r>
          </w:p>
        </w:tc>
      </w:tr>
      <w:tr w:rsidR="003318C3" w:rsidRPr="005E375C" w14:paraId="5B6EA68D" w14:textId="77777777" w:rsidTr="006456ED">
        <w:tblPrEx>
          <w:jc w:val="center"/>
          <w:tblInd w:w="0" w:type="dxa"/>
        </w:tblPrEx>
        <w:trPr>
          <w:gridAfter w:val="1"/>
          <w:wAfter w:w="149" w:type="dxa"/>
          <w:jc w:val="center"/>
        </w:trPr>
        <w:tc>
          <w:tcPr>
            <w:tcW w:w="784" w:type="dxa"/>
            <w:gridSpan w:val="2"/>
          </w:tcPr>
          <w:p w14:paraId="44E205EA" w14:textId="77777777" w:rsidR="003318C3" w:rsidRPr="005E375C" w:rsidRDefault="003318C3"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6</w:t>
            </w:r>
          </w:p>
        </w:tc>
        <w:tc>
          <w:tcPr>
            <w:tcW w:w="2676" w:type="dxa"/>
            <w:gridSpan w:val="4"/>
          </w:tcPr>
          <w:p w14:paraId="2E09AED0" w14:textId="77777777" w:rsidR="003318C3" w:rsidRPr="005E375C" w:rsidRDefault="003318C3" w:rsidP="00E0052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 xml:space="preserve"> Композиция</w:t>
            </w:r>
          </w:p>
          <w:p w14:paraId="44841C02" w14:textId="77777777" w:rsidR="003318C3" w:rsidRPr="005E375C" w:rsidRDefault="003318C3" w:rsidP="00E00524">
            <w:pPr>
              <w:rPr>
                <w:rFonts w:ascii="Times New Roman" w:hAnsi="Times New Roman" w:cs="Times New Roman"/>
                <w:color w:val="000000" w:themeColor="text1"/>
                <w:sz w:val="24"/>
                <w:szCs w:val="24"/>
              </w:rPr>
            </w:pPr>
            <w:r w:rsidRPr="005E375C">
              <w:rPr>
                <w:rFonts w:ascii="Times New Roman" w:eastAsia="Times New Roman" w:hAnsi="Times New Roman" w:cs="Times New Roman"/>
                <w:b/>
                <w:bCs/>
                <w:color w:val="333333"/>
                <w:sz w:val="24"/>
                <w:szCs w:val="24"/>
                <w:lang w:eastAsia="ru-RU"/>
              </w:rPr>
              <w:t>Стилизованный цветок. </w:t>
            </w:r>
          </w:p>
        </w:tc>
        <w:tc>
          <w:tcPr>
            <w:tcW w:w="7282" w:type="dxa"/>
            <w:gridSpan w:val="2"/>
            <w:vMerge w:val="restart"/>
          </w:tcPr>
          <w:p w14:paraId="1B334648" w14:textId="77777777" w:rsidR="003318C3" w:rsidRPr="005E375C" w:rsidRDefault="003318C3" w:rsidP="00902A20">
            <w:pPr>
              <w:keepNext/>
              <w:keepLines/>
              <w:spacing w:before="240" w:after="0"/>
              <w:outlineLvl w:val="0"/>
              <w:rPr>
                <w:rFonts w:ascii="Times New Roman" w:eastAsiaTheme="majorEastAsia" w:hAnsi="Times New Roman" w:cs="Times New Roman"/>
                <w:iCs/>
                <w:color w:val="000000" w:themeColor="text1"/>
                <w:sz w:val="24"/>
                <w:szCs w:val="24"/>
              </w:rPr>
            </w:pPr>
            <w:r w:rsidRPr="005E375C">
              <w:rPr>
                <w:rFonts w:ascii="Times New Roman" w:eastAsiaTheme="majorEastAsia" w:hAnsi="Times New Roman" w:cs="Times New Roman"/>
                <w:b/>
                <w:iCs/>
                <w:color w:val="000000" w:themeColor="text1"/>
                <w:sz w:val="24"/>
                <w:szCs w:val="24"/>
              </w:rPr>
              <w:t>Познавательные</w:t>
            </w:r>
            <w:r w:rsidRPr="005E375C">
              <w:rPr>
                <w:rFonts w:ascii="Times New Roman" w:eastAsiaTheme="majorEastAsia" w:hAnsi="Times New Roman" w:cs="Times New Roman"/>
                <w:iCs/>
                <w:color w:val="000000" w:themeColor="text1"/>
                <w:sz w:val="24"/>
                <w:szCs w:val="24"/>
              </w:rPr>
              <w:t xml:space="preserve"> - поиск и выделение информации; - знаково-символические - моделирование - самостоятельное создание способов решения проблем творческого и поискового характера.</w:t>
            </w:r>
          </w:p>
          <w:p w14:paraId="191BEB8F" w14:textId="77777777" w:rsidR="00C422E4" w:rsidRDefault="003318C3" w:rsidP="00902A20">
            <w:pPr>
              <w:keepNext/>
              <w:keepLines/>
              <w:spacing w:before="240" w:after="0"/>
              <w:outlineLvl w:val="0"/>
              <w:rPr>
                <w:rFonts w:ascii="Times New Roman" w:eastAsiaTheme="majorEastAsia" w:hAnsi="Times New Roman" w:cs="Times New Roman"/>
                <w:iCs/>
                <w:color w:val="000000" w:themeColor="text1"/>
                <w:sz w:val="24"/>
                <w:szCs w:val="24"/>
              </w:rPr>
            </w:pPr>
            <w:r w:rsidRPr="005E375C">
              <w:rPr>
                <w:rFonts w:ascii="Times New Roman" w:eastAsiaTheme="majorEastAsia" w:hAnsi="Times New Roman" w:cs="Times New Roman"/>
                <w:b/>
                <w:iCs/>
                <w:color w:val="000000" w:themeColor="text1"/>
                <w:sz w:val="24"/>
                <w:szCs w:val="24"/>
              </w:rPr>
              <w:t xml:space="preserve">Коммуникативные </w:t>
            </w:r>
            <w:r w:rsidRPr="005E375C">
              <w:rPr>
                <w:rFonts w:ascii="Times New Roman" w:eastAsiaTheme="majorEastAsia" w:hAnsi="Times New Roman" w:cs="Times New Roman"/>
                <w:iCs/>
                <w:color w:val="000000" w:themeColor="text1"/>
                <w:sz w:val="24"/>
                <w:szCs w:val="24"/>
              </w:rPr>
              <w:t xml:space="preserve">- постановка вопросов; - умение точно выражать свои мысли; </w:t>
            </w:r>
          </w:p>
          <w:p w14:paraId="5F2897A7" w14:textId="77777777" w:rsidR="003318C3" w:rsidRPr="005E375C" w:rsidRDefault="003318C3" w:rsidP="00902A20">
            <w:pPr>
              <w:keepNext/>
              <w:keepLines/>
              <w:spacing w:before="240" w:after="0"/>
              <w:outlineLvl w:val="0"/>
              <w:rPr>
                <w:rFonts w:ascii="Times New Roman" w:eastAsiaTheme="majorEastAsia" w:hAnsi="Times New Roman" w:cs="Times New Roman"/>
                <w:iCs/>
                <w:color w:val="000000" w:themeColor="text1"/>
                <w:sz w:val="24"/>
                <w:szCs w:val="24"/>
              </w:rPr>
            </w:pPr>
            <w:r w:rsidRPr="005E375C">
              <w:rPr>
                <w:rFonts w:ascii="Times New Roman" w:eastAsiaTheme="majorEastAsia" w:hAnsi="Times New Roman" w:cs="Times New Roman"/>
                <w:b/>
                <w:iCs/>
                <w:color w:val="000000" w:themeColor="text1"/>
                <w:sz w:val="24"/>
                <w:szCs w:val="24"/>
              </w:rPr>
              <w:t>Регулятивные -</w:t>
            </w:r>
            <w:r w:rsidRPr="005E375C">
              <w:rPr>
                <w:rFonts w:ascii="Times New Roman" w:eastAsiaTheme="majorEastAsia" w:hAnsi="Times New Roman" w:cs="Times New Roman"/>
                <w:iCs/>
                <w:color w:val="000000" w:themeColor="text1"/>
                <w:sz w:val="24"/>
                <w:szCs w:val="24"/>
              </w:rPr>
              <w:t xml:space="preserve"> целеполагание; - планирование и прогнозирование; - контроль; - коррекция;</w:t>
            </w:r>
          </w:p>
          <w:p w14:paraId="334EBF2E" w14:textId="77777777" w:rsidR="003318C3" w:rsidRPr="005E375C" w:rsidRDefault="003318C3" w:rsidP="00E00524">
            <w:pPr>
              <w:rPr>
                <w:rFonts w:ascii="Times New Roman" w:hAnsi="Times New Roman" w:cs="Times New Roman"/>
                <w:iCs/>
                <w:color w:val="000000" w:themeColor="text1"/>
                <w:sz w:val="24"/>
                <w:szCs w:val="24"/>
              </w:rPr>
            </w:pPr>
            <w:r w:rsidRPr="005E375C">
              <w:rPr>
                <w:rFonts w:ascii="Times New Roman" w:hAnsi="Times New Roman" w:cs="Times New Roman"/>
                <w:iCs/>
                <w:color w:val="000000" w:themeColor="text1"/>
                <w:sz w:val="24"/>
                <w:szCs w:val="24"/>
              </w:rPr>
              <w:t xml:space="preserve">- нравственно- этическое оценивание; - </w:t>
            </w:r>
            <w:proofErr w:type="spellStart"/>
            <w:r w:rsidRPr="005E375C">
              <w:rPr>
                <w:rFonts w:ascii="Times New Roman" w:hAnsi="Times New Roman" w:cs="Times New Roman"/>
                <w:iCs/>
                <w:color w:val="000000" w:themeColor="text1"/>
                <w:sz w:val="24"/>
                <w:szCs w:val="24"/>
              </w:rPr>
              <w:t>смыслообразование</w:t>
            </w:r>
            <w:proofErr w:type="spellEnd"/>
            <w:r w:rsidRPr="005E375C">
              <w:rPr>
                <w:rFonts w:ascii="Times New Roman" w:hAnsi="Times New Roman" w:cs="Times New Roman"/>
                <w:iCs/>
                <w:color w:val="000000" w:themeColor="text1"/>
                <w:sz w:val="24"/>
                <w:szCs w:val="24"/>
              </w:rPr>
              <w:t>;</w:t>
            </w:r>
          </w:p>
        </w:tc>
        <w:tc>
          <w:tcPr>
            <w:tcW w:w="2398" w:type="dxa"/>
          </w:tcPr>
          <w:p w14:paraId="6F09158F" w14:textId="77777777" w:rsidR="003318C3" w:rsidRPr="005E375C" w:rsidRDefault="003318C3" w:rsidP="005E375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4A8D0496"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1EF5CF3A"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571BAAA7"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3318C3" w:rsidRPr="005E375C" w14:paraId="515D4996" w14:textId="77777777" w:rsidTr="006456ED">
        <w:tblPrEx>
          <w:jc w:val="center"/>
          <w:tblInd w:w="0" w:type="dxa"/>
        </w:tblPrEx>
        <w:trPr>
          <w:gridAfter w:val="1"/>
          <w:wAfter w:w="149" w:type="dxa"/>
          <w:jc w:val="center"/>
        </w:trPr>
        <w:tc>
          <w:tcPr>
            <w:tcW w:w="784" w:type="dxa"/>
            <w:gridSpan w:val="2"/>
          </w:tcPr>
          <w:p w14:paraId="3EF85FEA" w14:textId="77777777" w:rsidR="003318C3" w:rsidRPr="005E375C" w:rsidRDefault="003318C3"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7</w:t>
            </w:r>
          </w:p>
        </w:tc>
        <w:tc>
          <w:tcPr>
            <w:tcW w:w="2676" w:type="dxa"/>
            <w:gridSpan w:val="4"/>
          </w:tcPr>
          <w:p w14:paraId="5984750A" w14:textId="77777777" w:rsidR="003318C3" w:rsidRPr="005E375C" w:rsidRDefault="003318C3"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Композиция</w:t>
            </w:r>
          </w:p>
          <w:p w14:paraId="498AE317" w14:textId="77777777" w:rsidR="003318C3" w:rsidRPr="005E375C" w:rsidRDefault="003318C3" w:rsidP="00E00524">
            <w:pPr>
              <w:spacing w:after="200" w:line="276" w:lineRule="auto"/>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Лисёнок и собачка.</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7036B6C1" w14:textId="77777777" w:rsidR="003318C3" w:rsidRPr="005E375C" w:rsidRDefault="003318C3" w:rsidP="00E00524">
            <w:pPr>
              <w:rPr>
                <w:rFonts w:ascii="Times New Roman" w:hAnsi="Times New Roman" w:cs="Times New Roman"/>
                <w:iCs/>
                <w:color w:val="000000" w:themeColor="text1"/>
                <w:sz w:val="24"/>
                <w:szCs w:val="24"/>
              </w:rPr>
            </w:pPr>
          </w:p>
        </w:tc>
        <w:tc>
          <w:tcPr>
            <w:tcW w:w="2398" w:type="dxa"/>
          </w:tcPr>
          <w:p w14:paraId="7E0DFC4D" w14:textId="77777777" w:rsidR="003318C3" w:rsidRPr="005E375C" w:rsidRDefault="003318C3" w:rsidP="005E375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79950F47" w14:textId="77777777" w:rsidR="003318C3" w:rsidRPr="005E375C" w:rsidRDefault="003318C3" w:rsidP="00E00524">
            <w:pPr>
              <w:spacing w:after="0" w:line="360" w:lineRule="auto"/>
              <w:jc w:val="both"/>
              <w:rPr>
                <w:rFonts w:ascii="Times New Roman" w:eastAsia="Times New Roman" w:hAnsi="Times New Roman" w:cs="Times New Roman"/>
                <w:i/>
                <w:iCs/>
                <w:sz w:val="24"/>
                <w:szCs w:val="24"/>
                <w:lang w:eastAsia="ru-RU"/>
              </w:rPr>
            </w:pPr>
          </w:p>
        </w:tc>
        <w:tc>
          <w:tcPr>
            <w:tcW w:w="652" w:type="dxa"/>
            <w:gridSpan w:val="2"/>
          </w:tcPr>
          <w:p w14:paraId="667819FE"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288A0136"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3318C3" w:rsidRPr="005E375C" w14:paraId="08E4C16F" w14:textId="77777777" w:rsidTr="006456ED">
        <w:tblPrEx>
          <w:jc w:val="center"/>
          <w:tblInd w:w="0" w:type="dxa"/>
        </w:tblPrEx>
        <w:trPr>
          <w:gridAfter w:val="1"/>
          <w:wAfter w:w="149" w:type="dxa"/>
          <w:jc w:val="center"/>
        </w:trPr>
        <w:tc>
          <w:tcPr>
            <w:tcW w:w="784" w:type="dxa"/>
            <w:gridSpan w:val="2"/>
          </w:tcPr>
          <w:p w14:paraId="02DCD896" w14:textId="77777777" w:rsidR="003318C3" w:rsidRPr="005E375C" w:rsidRDefault="003318C3"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8</w:t>
            </w:r>
          </w:p>
        </w:tc>
        <w:tc>
          <w:tcPr>
            <w:tcW w:w="2676" w:type="dxa"/>
            <w:gridSpan w:val="4"/>
          </w:tcPr>
          <w:p w14:paraId="6D6DA4D7" w14:textId="77777777" w:rsidR="003318C3" w:rsidRPr="005E375C" w:rsidRDefault="003318C3"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Композиция</w:t>
            </w:r>
          </w:p>
          <w:p w14:paraId="2259CEB6" w14:textId="77777777" w:rsidR="003318C3" w:rsidRPr="005E375C" w:rsidRDefault="003318C3" w:rsidP="00902A20">
            <w:pPr>
              <w:spacing w:after="0" w:line="360" w:lineRule="auto"/>
              <w:rPr>
                <w:rFonts w:ascii="Times New Roman" w:eastAsia="Times New Roman" w:hAnsi="Times New Roman" w:cs="Times New Roman"/>
                <w:iCs/>
                <w:color w:val="000000" w:themeColor="text1"/>
                <w:sz w:val="24"/>
                <w:szCs w:val="24"/>
                <w:lang w:eastAsia="ru-RU"/>
              </w:rPr>
            </w:pPr>
            <w:r w:rsidRPr="005E375C">
              <w:rPr>
                <w:rFonts w:ascii="Times New Roman" w:eastAsia="Times New Roman" w:hAnsi="Times New Roman" w:cs="Times New Roman"/>
                <w:b/>
                <w:bCs/>
                <w:color w:val="333333"/>
                <w:sz w:val="24"/>
                <w:szCs w:val="24"/>
                <w:lang w:eastAsia="ru-RU"/>
              </w:rPr>
              <w:t>Яхта и пароход.</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6A5BD73C" w14:textId="77777777" w:rsidR="003318C3" w:rsidRPr="005E375C" w:rsidRDefault="003318C3" w:rsidP="00E00524">
            <w:pPr>
              <w:rPr>
                <w:rFonts w:ascii="Times New Roman" w:hAnsi="Times New Roman" w:cs="Times New Roman"/>
                <w:iCs/>
                <w:color w:val="000000" w:themeColor="text1"/>
                <w:sz w:val="24"/>
                <w:szCs w:val="24"/>
              </w:rPr>
            </w:pPr>
          </w:p>
        </w:tc>
        <w:tc>
          <w:tcPr>
            <w:tcW w:w="2398" w:type="dxa"/>
          </w:tcPr>
          <w:p w14:paraId="605CFEB3"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tc>
        <w:tc>
          <w:tcPr>
            <w:tcW w:w="652" w:type="dxa"/>
            <w:gridSpan w:val="2"/>
          </w:tcPr>
          <w:p w14:paraId="6AA3F410"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2ED6FE41"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3318C3" w:rsidRPr="005E375C" w14:paraId="15BC8232" w14:textId="77777777" w:rsidTr="006456ED">
        <w:tblPrEx>
          <w:jc w:val="center"/>
          <w:tblInd w:w="0" w:type="dxa"/>
        </w:tblPrEx>
        <w:trPr>
          <w:gridAfter w:val="1"/>
          <w:wAfter w:w="149" w:type="dxa"/>
          <w:jc w:val="center"/>
        </w:trPr>
        <w:tc>
          <w:tcPr>
            <w:tcW w:w="784" w:type="dxa"/>
            <w:gridSpan w:val="2"/>
          </w:tcPr>
          <w:p w14:paraId="4ADD6D2E" w14:textId="77777777" w:rsidR="003318C3" w:rsidRPr="005E375C" w:rsidRDefault="003318C3"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9</w:t>
            </w:r>
          </w:p>
        </w:tc>
        <w:tc>
          <w:tcPr>
            <w:tcW w:w="2676" w:type="dxa"/>
            <w:gridSpan w:val="4"/>
          </w:tcPr>
          <w:p w14:paraId="2BB25DD8" w14:textId="77777777" w:rsidR="003318C3" w:rsidRPr="005E375C" w:rsidRDefault="003318C3"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Композиция</w:t>
            </w:r>
          </w:p>
          <w:p w14:paraId="74C70307" w14:textId="77777777" w:rsidR="003318C3" w:rsidRPr="005E375C" w:rsidRDefault="003318C3" w:rsidP="00902A20">
            <w:pPr>
              <w:spacing w:after="200" w:line="276" w:lineRule="auto"/>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Стаканчик. </w:t>
            </w:r>
          </w:p>
        </w:tc>
        <w:tc>
          <w:tcPr>
            <w:tcW w:w="7282" w:type="dxa"/>
            <w:gridSpan w:val="2"/>
            <w:vMerge/>
          </w:tcPr>
          <w:p w14:paraId="11CC2266" w14:textId="77777777" w:rsidR="003318C3" w:rsidRPr="005E375C" w:rsidRDefault="003318C3" w:rsidP="00E00524">
            <w:pPr>
              <w:spacing w:after="0" w:line="360" w:lineRule="auto"/>
              <w:jc w:val="both"/>
              <w:rPr>
                <w:rFonts w:ascii="Times New Roman" w:eastAsia="Times New Roman" w:hAnsi="Times New Roman" w:cs="Times New Roman"/>
                <w:iCs/>
                <w:color w:val="000000" w:themeColor="text1"/>
                <w:sz w:val="24"/>
                <w:szCs w:val="24"/>
                <w:lang w:eastAsia="ru-RU"/>
              </w:rPr>
            </w:pPr>
          </w:p>
        </w:tc>
        <w:tc>
          <w:tcPr>
            <w:tcW w:w="2398" w:type="dxa"/>
          </w:tcPr>
          <w:p w14:paraId="5F506A76"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r>
            <w:r w:rsidRPr="005E375C">
              <w:rPr>
                <w:rFonts w:ascii="Times New Roman" w:hAnsi="Times New Roman" w:cs="Times New Roman"/>
                <w:color w:val="000000"/>
                <w:sz w:val="24"/>
                <w:szCs w:val="24"/>
              </w:rPr>
              <w:lastRenderedPageBreak/>
              <w:t>процесс складывания изделия</w:t>
            </w:r>
          </w:p>
        </w:tc>
        <w:tc>
          <w:tcPr>
            <w:tcW w:w="652" w:type="dxa"/>
            <w:gridSpan w:val="2"/>
          </w:tcPr>
          <w:p w14:paraId="2B110EAE"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486CEC92"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3318C3" w:rsidRPr="005E375C" w14:paraId="183599F8" w14:textId="77777777" w:rsidTr="006456ED">
        <w:tblPrEx>
          <w:jc w:val="center"/>
          <w:tblInd w:w="0" w:type="dxa"/>
        </w:tblPrEx>
        <w:trPr>
          <w:gridAfter w:val="1"/>
          <w:wAfter w:w="149" w:type="dxa"/>
          <w:jc w:val="center"/>
        </w:trPr>
        <w:tc>
          <w:tcPr>
            <w:tcW w:w="784" w:type="dxa"/>
            <w:gridSpan w:val="2"/>
          </w:tcPr>
          <w:p w14:paraId="7BDB73E1" w14:textId="77777777" w:rsidR="003318C3" w:rsidRPr="005E375C" w:rsidRDefault="003318C3"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10</w:t>
            </w:r>
          </w:p>
        </w:tc>
        <w:tc>
          <w:tcPr>
            <w:tcW w:w="2676" w:type="dxa"/>
            <w:gridSpan w:val="4"/>
          </w:tcPr>
          <w:p w14:paraId="2CF97607" w14:textId="77777777" w:rsidR="003318C3" w:rsidRPr="005E375C" w:rsidRDefault="003318C3"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 xml:space="preserve"> Композиция</w:t>
            </w:r>
          </w:p>
          <w:p w14:paraId="7931A49C" w14:textId="77777777" w:rsidR="003318C3" w:rsidRPr="005E375C" w:rsidRDefault="003318C3" w:rsidP="00E00524">
            <w:pPr>
              <w:spacing w:after="0" w:line="360" w:lineRule="auto"/>
              <w:jc w:val="center"/>
              <w:rPr>
                <w:rFonts w:ascii="Times New Roman" w:eastAsia="Times New Roman" w:hAnsi="Times New Roman" w:cs="Times New Roman"/>
                <w:iCs/>
                <w:color w:val="000000" w:themeColor="text1"/>
                <w:sz w:val="24"/>
                <w:szCs w:val="24"/>
                <w:lang w:eastAsia="ru-RU"/>
              </w:rPr>
            </w:pPr>
            <w:r w:rsidRPr="005E375C">
              <w:rPr>
                <w:rFonts w:ascii="Times New Roman" w:eastAsia="Times New Roman" w:hAnsi="Times New Roman" w:cs="Times New Roman"/>
                <w:b/>
                <w:bCs/>
                <w:color w:val="333333"/>
                <w:sz w:val="24"/>
                <w:szCs w:val="24"/>
                <w:lang w:eastAsia="ru-RU"/>
              </w:rPr>
              <w:t>Синица и снегирь.</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0084EC1D" w14:textId="77777777" w:rsidR="003318C3" w:rsidRPr="005E375C" w:rsidRDefault="003318C3" w:rsidP="00E00524">
            <w:pPr>
              <w:spacing w:after="0" w:line="360" w:lineRule="auto"/>
              <w:jc w:val="both"/>
              <w:rPr>
                <w:rFonts w:ascii="Times New Roman" w:eastAsia="Times New Roman" w:hAnsi="Times New Roman" w:cs="Times New Roman"/>
                <w:iCs/>
                <w:color w:val="000000" w:themeColor="text1"/>
                <w:sz w:val="24"/>
                <w:szCs w:val="24"/>
                <w:lang w:eastAsia="ru-RU"/>
              </w:rPr>
            </w:pPr>
          </w:p>
        </w:tc>
        <w:tc>
          <w:tcPr>
            <w:tcW w:w="2398" w:type="dxa"/>
          </w:tcPr>
          <w:p w14:paraId="0662B655"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tc>
        <w:tc>
          <w:tcPr>
            <w:tcW w:w="652" w:type="dxa"/>
            <w:gridSpan w:val="2"/>
          </w:tcPr>
          <w:p w14:paraId="13F98B49"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67613B87" w14:textId="77777777" w:rsidR="003318C3" w:rsidRPr="005E375C" w:rsidRDefault="003318C3"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902A20" w:rsidRPr="005E375C" w14:paraId="76C2C3BE" w14:textId="77777777" w:rsidTr="006456ED">
        <w:tblPrEx>
          <w:jc w:val="center"/>
          <w:tblInd w:w="0" w:type="dxa"/>
        </w:tblPrEx>
        <w:trPr>
          <w:gridAfter w:val="1"/>
          <w:wAfter w:w="149" w:type="dxa"/>
          <w:jc w:val="center"/>
        </w:trPr>
        <w:tc>
          <w:tcPr>
            <w:tcW w:w="14532" w:type="dxa"/>
            <w:gridSpan w:val="13"/>
          </w:tcPr>
          <w:p w14:paraId="5B6088AC" w14:textId="77777777" w:rsidR="00902A20" w:rsidRPr="005E375C" w:rsidRDefault="00902A20" w:rsidP="00E00524">
            <w:pPr>
              <w:spacing w:after="0" w:line="360" w:lineRule="auto"/>
              <w:jc w:val="center"/>
              <w:rPr>
                <w:rFonts w:ascii="Times New Roman" w:eastAsia="Times New Roman" w:hAnsi="Times New Roman" w:cs="Times New Roman"/>
                <w:iCs/>
                <w:color w:val="000000" w:themeColor="text1"/>
                <w:sz w:val="24"/>
                <w:szCs w:val="24"/>
                <w:lang w:eastAsia="ru-RU"/>
              </w:rPr>
            </w:pPr>
          </w:p>
          <w:p w14:paraId="21681690" w14:textId="77777777" w:rsidR="00902A20" w:rsidRPr="005E375C" w:rsidRDefault="00902A20" w:rsidP="00902A20">
            <w:pPr>
              <w:spacing w:after="200" w:line="276" w:lineRule="auto"/>
              <w:rPr>
                <w:rFonts w:ascii="Times New Roman" w:hAnsi="Times New Roman" w:cs="Times New Roman"/>
                <w:i/>
                <w:color w:val="000000" w:themeColor="text1"/>
                <w:sz w:val="24"/>
                <w:szCs w:val="24"/>
              </w:rPr>
            </w:pPr>
            <w:r w:rsidRPr="005E375C">
              <w:rPr>
                <w:rFonts w:ascii="Times New Roman" w:hAnsi="Times New Roman" w:cs="Times New Roman"/>
                <w:i/>
                <w:color w:val="000000" w:themeColor="text1"/>
                <w:sz w:val="24"/>
                <w:szCs w:val="24"/>
              </w:rPr>
              <w:tab/>
            </w:r>
          </w:p>
          <w:p w14:paraId="31365141" w14:textId="77777777" w:rsidR="00902A20" w:rsidRPr="005E375C" w:rsidRDefault="00902A20" w:rsidP="00902A20">
            <w:pPr>
              <w:spacing w:after="200" w:line="276" w:lineRule="auto"/>
              <w:rPr>
                <w:rFonts w:ascii="Times New Roman" w:hAnsi="Times New Roman" w:cs="Times New Roman"/>
                <w:b/>
                <w:color w:val="000000" w:themeColor="text1"/>
                <w:sz w:val="24"/>
                <w:szCs w:val="24"/>
              </w:rPr>
            </w:pPr>
            <w:r w:rsidRPr="005E375C">
              <w:rPr>
                <w:rFonts w:ascii="Times New Roman" w:hAnsi="Times New Roman" w:cs="Times New Roman"/>
                <w:i/>
                <w:color w:val="000000" w:themeColor="text1"/>
                <w:sz w:val="24"/>
                <w:szCs w:val="24"/>
              </w:rPr>
              <w:t xml:space="preserve">                                                                                    </w:t>
            </w:r>
            <w:r w:rsidRPr="005E375C">
              <w:rPr>
                <w:rFonts w:ascii="Times New Roman" w:hAnsi="Times New Roman" w:cs="Times New Roman"/>
                <w:b/>
                <w:color w:val="000000" w:themeColor="text1"/>
                <w:sz w:val="24"/>
                <w:szCs w:val="24"/>
              </w:rPr>
              <w:t>Базовая форма: «Воздушный змей» 5ч</w:t>
            </w:r>
          </w:p>
          <w:p w14:paraId="0BD7F445" w14:textId="77777777" w:rsidR="00902A20" w:rsidRPr="005E375C" w:rsidRDefault="00902A20" w:rsidP="00E00524">
            <w:pPr>
              <w:spacing w:after="0" w:line="360" w:lineRule="auto"/>
              <w:jc w:val="both"/>
              <w:rPr>
                <w:rFonts w:ascii="Times New Roman" w:eastAsia="Times New Roman" w:hAnsi="Times New Roman" w:cs="Times New Roman"/>
                <w:iCs/>
                <w:sz w:val="24"/>
                <w:szCs w:val="24"/>
                <w:lang w:eastAsia="ru-RU"/>
              </w:rPr>
            </w:pPr>
          </w:p>
        </w:tc>
      </w:tr>
      <w:tr w:rsidR="00C422E4" w:rsidRPr="005E375C" w14:paraId="4BD5FD41" w14:textId="77777777" w:rsidTr="006456ED">
        <w:tblPrEx>
          <w:jc w:val="center"/>
          <w:tblInd w:w="0" w:type="dxa"/>
        </w:tblPrEx>
        <w:trPr>
          <w:gridAfter w:val="1"/>
          <w:wAfter w:w="149" w:type="dxa"/>
          <w:jc w:val="center"/>
        </w:trPr>
        <w:tc>
          <w:tcPr>
            <w:tcW w:w="794" w:type="dxa"/>
            <w:gridSpan w:val="3"/>
          </w:tcPr>
          <w:p w14:paraId="28DC5792" w14:textId="77777777" w:rsidR="00C422E4" w:rsidRPr="005E375C" w:rsidRDefault="00C422E4" w:rsidP="00E00524">
            <w:pPr>
              <w:autoSpaceDE w:val="0"/>
              <w:autoSpaceDN w:val="0"/>
              <w:adjustRightInd w:val="0"/>
              <w:jc w:val="center"/>
              <w:rPr>
                <w:rFonts w:ascii="Times New Roman" w:hAnsi="Times New Roman" w:cs="Times New Roman"/>
                <w:iCs/>
                <w:color w:val="000000" w:themeColor="text1"/>
                <w:sz w:val="24"/>
                <w:szCs w:val="24"/>
              </w:rPr>
            </w:pPr>
            <w:r w:rsidRPr="005E375C">
              <w:rPr>
                <w:rFonts w:ascii="Times New Roman" w:hAnsi="Times New Roman" w:cs="Times New Roman"/>
                <w:iCs/>
                <w:color w:val="000000" w:themeColor="text1"/>
                <w:sz w:val="24"/>
                <w:szCs w:val="24"/>
              </w:rPr>
              <w:t>11</w:t>
            </w:r>
          </w:p>
        </w:tc>
        <w:tc>
          <w:tcPr>
            <w:tcW w:w="2651" w:type="dxa"/>
            <w:gridSpan w:val="2"/>
          </w:tcPr>
          <w:p w14:paraId="28184625" w14:textId="77777777" w:rsidR="00C422E4" w:rsidRPr="005E375C" w:rsidRDefault="00C422E4"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 xml:space="preserve"> Композиция</w:t>
            </w:r>
          </w:p>
          <w:p w14:paraId="4647C592" w14:textId="77777777" w:rsidR="00C422E4" w:rsidRPr="005E375C" w:rsidRDefault="00C422E4"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 xml:space="preserve"> Кролик и щенок. </w:t>
            </w:r>
          </w:p>
        </w:tc>
        <w:tc>
          <w:tcPr>
            <w:tcW w:w="7297" w:type="dxa"/>
            <w:gridSpan w:val="3"/>
          </w:tcPr>
          <w:p w14:paraId="4A733A7F" w14:textId="77777777" w:rsidR="00C422E4" w:rsidRPr="00C422E4" w:rsidRDefault="00C422E4" w:rsidP="002F3BAD">
            <w:pPr>
              <w:rPr>
                <w:rFonts w:ascii="Times New Roman" w:hAnsi="Times New Roman" w:cs="Times New Roman"/>
                <w:b/>
                <w:color w:val="000000" w:themeColor="text1"/>
                <w:sz w:val="24"/>
                <w:szCs w:val="24"/>
              </w:rPr>
            </w:pPr>
            <w:r w:rsidRPr="00C422E4">
              <w:rPr>
                <w:rFonts w:ascii="Times New Roman" w:hAnsi="Times New Roman" w:cs="Times New Roman"/>
                <w:b/>
                <w:color w:val="000000" w:themeColor="text1"/>
                <w:sz w:val="24"/>
                <w:szCs w:val="24"/>
              </w:rPr>
              <w:t xml:space="preserve">Познавательные - </w:t>
            </w:r>
            <w:r w:rsidRPr="00C422E4">
              <w:rPr>
                <w:rFonts w:ascii="Times New Roman" w:hAnsi="Times New Roman" w:cs="Times New Roman"/>
                <w:color w:val="000000" w:themeColor="text1"/>
                <w:sz w:val="24"/>
                <w:szCs w:val="24"/>
              </w:rPr>
              <w:t>поиск и выделение информации; - знаково-символические - моделирование - самостоятельное создание способов решения проблем творческого и поискового характера.</w:t>
            </w:r>
          </w:p>
          <w:p w14:paraId="4197E66A" w14:textId="77777777" w:rsidR="00C422E4" w:rsidRPr="00C422E4" w:rsidRDefault="00C422E4" w:rsidP="002F3BAD">
            <w:pPr>
              <w:rPr>
                <w:rFonts w:ascii="Times New Roman" w:hAnsi="Times New Roman" w:cs="Times New Roman"/>
                <w:color w:val="000000" w:themeColor="text1"/>
                <w:sz w:val="24"/>
                <w:szCs w:val="24"/>
              </w:rPr>
            </w:pPr>
            <w:r w:rsidRPr="00C422E4">
              <w:rPr>
                <w:rFonts w:ascii="Times New Roman" w:hAnsi="Times New Roman" w:cs="Times New Roman"/>
                <w:b/>
                <w:color w:val="000000" w:themeColor="text1"/>
                <w:sz w:val="24"/>
                <w:szCs w:val="24"/>
              </w:rPr>
              <w:t xml:space="preserve">Коммуникативные - </w:t>
            </w:r>
            <w:r w:rsidRPr="00C422E4">
              <w:rPr>
                <w:rFonts w:ascii="Times New Roman" w:hAnsi="Times New Roman" w:cs="Times New Roman"/>
                <w:color w:val="000000" w:themeColor="text1"/>
                <w:sz w:val="24"/>
                <w:szCs w:val="24"/>
              </w:rPr>
              <w:t xml:space="preserve">постановка вопросов; - умение точно выражать свои мысли; </w:t>
            </w:r>
            <w:r w:rsidRPr="00C422E4">
              <w:rPr>
                <w:rFonts w:ascii="Times New Roman" w:hAnsi="Times New Roman" w:cs="Times New Roman"/>
                <w:b/>
                <w:color w:val="000000" w:themeColor="text1"/>
                <w:sz w:val="24"/>
                <w:szCs w:val="24"/>
              </w:rPr>
              <w:t>Регулятивные -</w:t>
            </w:r>
            <w:r w:rsidRPr="00C422E4">
              <w:rPr>
                <w:rFonts w:ascii="Times New Roman" w:hAnsi="Times New Roman" w:cs="Times New Roman"/>
                <w:color w:val="000000" w:themeColor="text1"/>
                <w:sz w:val="24"/>
                <w:szCs w:val="24"/>
              </w:rPr>
              <w:t xml:space="preserve"> целеполагание; - планирование и прогнозирование; -</w:t>
            </w:r>
            <w:r w:rsidRPr="00C422E4">
              <w:rPr>
                <w:rFonts w:ascii="Times New Roman" w:hAnsi="Times New Roman" w:cs="Times New Roman"/>
                <w:b/>
                <w:color w:val="000000" w:themeColor="text1"/>
                <w:sz w:val="24"/>
                <w:szCs w:val="24"/>
              </w:rPr>
              <w:t xml:space="preserve"> </w:t>
            </w:r>
            <w:r w:rsidRPr="00C422E4">
              <w:rPr>
                <w:rFonts w:ascii="Times New Roman" w:hAnsi="Times New Roman" w:cs="Times New Roman"/>
                <w:color w:val="000000" w:themeColor="text1"/>
                <w:sz w:val="24"/>
                <w:szCs w:val="24"/>
              </w:rPr>
              <w:t>контроль; - коррекция;</w:t>
            </w:r>
          </w:p>
          <w:p w14:paraId="7B6F46E6" w14:textId="77777777" w:rsidR="00C422E4" w:rsidRPr="005E375C" w:rsidRDefault="00C422E4" w:rsidP="00E00524">
            <w:pPr>
              <w:autoSpaceDE w:val="0"/>
              <w:autoSpaceDN w:val="0"/>
              <w:adjustRightInd w:val="0"/>
              <w:jc w:val="center"/>
              <w:rPr>
                <w:rFonts w:ascii="Times New Roman" w:hAnsi="Times New Roman" w:cs="Times New Roman"/>
                <w:iCs/>
                <w:color w:val="000000" w:themeColor="text1"/>
                <w:sz w:val="24"/>
                <w:szCs w:val="24"/>
              </w:rPr>
            </w:pPr>
            <w:r w:rsidRPr="00C422E4">
              <w:rPr>
                <w:rFonts w:ascii="Times New Roman" w:hAnsi="Times New Roman" w:cs="Times New Roman"/>
                <w:iCs/>
                <w:color w:val="000000" w:themeColor="text1"/>
                <w:sz w:val="24"/>
                <w:szCs w:val="24"/>
              </w:rPr>
              <w:t xml:space="preserve">- нравственно- этическое оценивание; - </w:t>
            </w:r>
            <w:proofErr w:type="spellStart"/>
            <w:r w:rsidRPr="00C422E4">
              <w:rPr>
                <w:rFonts w:ascii="Times New Roman" w:hAnsi="Times New Roman" w:cs="Times New Roman"/>
                <w:iCs/>
                <w:color w:val="000000" w:themeColor="text1"/>
                <w:sz w:val="24"/>
                <w:szCs w:val="24"/>
              </w:rPr>
              <w:t>смыслообразование</w:t>
            </w:r>
            <w:proofErr w:type="spellEnd"/>
          </w:p>
        </w:tc>
        <w:tc>
          <w:tcPr>
            <w:tcW w:w="2469" w:type="dxa"/>
            <w:gridSpan w:val="2"/>
          </w:tcPr>
          <w:p w14:paraId="76FFCFF3" w14:textId="77777777" w:rsidR="00C422E4" w:rsidRPr="005E375C" w:rsidRDefault="00C422E4" w:rsidP="005E375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изделия</w:t>
            </w:r>
          </w:p>
        </w:tc>
        <w:tc>
          <w:tcPr>
            <w:tcW w:w="589" w:type="dxa"/>
            <w:gridSpan w:val="2"/>
          </w:tcPr>
          <w:p w14:paraId="4ED99AC8" w14:textId="77777777" w:rsidR="00C422E4" w:rsidRPr="005E375C" w:rsidRDefault="00C422E4" w:rsidP="00E00524">
            <w:pPr>
              <w:autoSpaceDE w:val="0"/>
              <w:autoSpaceDN w:val="0"/>
              <w:adjustRightInd w:val="0"/>
              <w:jc w:val="center"/>
              <w:rPr>
                <w:rFonts w:ascii="Times New Roman" w:hAnsi="Times New Roman" w:cs="Times New Roman"/>
                <w:iCs/>
                <w:color w:val="000000" w:themeColor="text1"/>
                <w:sz w:val="24"/>
                <w:szCs w:val="24"/>
              </w:rPr>
            </w:pPr>
          </w:p>
        </w:tc>
        <w:tc>
          <w:tcPr>
            <w:tcW w:w="732" w:type="dxa"/>
          </w:tcPr>
          <w:p w14:paraId="0D13CE17" w14:textId="77777777" w:rsidR="00C422E4" w:rsidRPr="005E375C" w:rsidRDefault="00C422E4" w:rsidP="00E00524">
            <w:pPr>
              <w:autoSpaceDE w:val="0"/>
              <w:autoSpaceDN w:val="0"/>
              <w:adjustRightInd w:val="0"/>
              <w:jc w:val="center"/>
              <w:rPr>
                <w:rFonts w:ascii="Times New Roman" w:hAnsi="Times New Roman" w:cs="Times New Roman"/>
                <w:iCs/>
                <w:color w:val="000000" w:themeColor="text1"/>
                <w:sz w:val="24"/>
                <w:szCs w:val="24"/>
              </w:rPr>
            </w:pPr>
          </w:p>
        </w:tc>
      </w:tr>
      <w:tr w:rsidR="00C422E4" w:rsidRPr="005E375C" w14:paraId="0EA440EB" w14:textId="77777777" w:rsidTr="006456ED">
        <w:tblPrEx>
          <w:jc w:val="center"/>
          <w:tblInd w:w="0" w:type="dxa"/>
        </w:tblPrEx>
        <w:trPr>
          <w:gridAfter w:val="1"/>
          <w:wAfter w:w="149" w:type="dxa"/>
          <w:jc w:val="center"/>
        </w:trPr>
        <w:tc>
          <w:tcPr>
            <w:tcW w:w="784" w:type="dxa"/>
            <w:gridSpan w:val="2"/>
          </w:tcPr>
          <w:p w14:paraId="6B618997"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12</w:t>
            </w:r>
          </w:p>
        </w:tc>
        <w:tc>
          <w:tcPr>
            <w:tcW w:w="2676" w:type="dxa"/>
            <w:gridSpan w:val="4"/>
          </w:tcPr>
          <w:p w14:paraId="17E8640A" w14:textId="77777777" w:rsidR="00C422E4" w:rsidRPr="005E375C" w:rsidRDefault="00C422E4"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 xml:space="preserve"> Композиция</w:t>
            </w:r>
          </w:p>
          <w:p w14:paraId="4952829D" w14:textId="77777777" w:rsidR="00C422E4" w:rsidRPr="005E375C" w:rsidRDefault="00C422E4" w:rsidP="002F3BAD">
            <w:pPr>
              <w:spacing w:after="0" w:line="360" w:lineRule="auto"/>
              <w:rPr>
                <w:rFonts w:ascii="Times New Roman" w:eastAsia="Times New Roman" w:hAnsi="Times New Roman" w:cs="Times New Roman"/>
                <w:iCs/>
                <w:color w:val="000000" w:themeColor="text1"/>
                <w:sz w:val="24"/>
                <w:szCs w:val="24"/>
                <w:lang w:eastAsia="ru-RU"/>
              </w:rPr>
            </w:pPr>
            <w:r w:rsidRPr="005E375C">
              <w:rPr>
                <w:rFonts w:ascii="Times New Roman" w:eastAsia="Times New Roman" w:hAnsi="Times New Roman" w:cs="Times New Roman"/>
                <w:b/>
                <w:bCs/>
                <w:color w:val="333333"/>
                <w:sz w:val="24"/>
                <w:szCs w:val="24"/>
                <w:lang w:eastAsia="ru-RU"/>
              </w:rPr>
              <w:t>Курочка и петушок. </w:t>
            </w:r>
          </w:p>
        </w:tc>
        <w:tc>
          <w:tcPr>
            <w:tcW w:w="7282" w:type="dxa"/>
            <w:gridSpan w:val="2"/>
            <w:vMerge w:val="restart"/>
          </w:tcPr>
          <w:p w14:paraId="7D69969A" w14:textId="77777777" w:rsidR="00C422E4" w:rsidRPr="005E375C" w:rsidRDefault="00C422E4" w:rsidP="00E00524">
            <w:pPr>
              <w:rPr>
                <w:rFonts w:ascii="Times New Roman" w:hAnsi="Times New Roman" w:cs="Times New Roman"/>
                <w:iCs/>
                <w:color w:val="000000" w:themeColor="text1"/>
                <w:sz w:val="24"/>
                <w:szCs w:val="24"/>
              </w:rPr>
            </w:pPr>
          </w:p>
        </w:tc>
        <w:tc>
          <w:tcPr>
            <w:tcW w:w="2398" w:type="dxa"/>
          </w:tcPr>
          <w:p w14:paraId="56C37C6B" w14:textId="77777777" w:rsidR="00C422E4" w:rsidRPr="005E375C" w:rsidRDefault="00C422E4" w:rsidP="005E375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2488F30F"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34E1464A"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4152556E"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411D2579" w14:textId="77777777" w:rsidTr="006456ED">
        <w:tblPrEx>
          <w:jc w:val="center"/>
          <w:tblInd w:w="0" w:type="dxa"/>
        </w:tblPrEx>
        <w:trPr>
          <w:gridAfter w:val="1"/>
          <w:wAfter w:w="149" w:type="dxa"/>
          <w:jc w:val="center"/>
        </w:trPr>
        <w:tc>
          <w:tcPr>
            <w:tcW w:w="784" w:type="dxa"/>
            <w:gridSpan w:val="2"/>
          </w:tcPr>
          <w:p w14:paraId="4E5B36AF"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lastRenderedPageBreak/>
              <w:t>13</w:t>
            </w:r>
          </w:p>
        </w:tc>
        <w:tc>
          <w:tcPr>
            <w:tcW w:w="2676" w:type="dxa"/>
            <w:gridSpan w:val="4"/>
          </w:tcPr>
          <w:p w14:paraId="1C4DC413" w14:textId="77777777" w:rsidR="00C422E4" w:rsidRPr="005E375C" w:rsidRDefault="00C422E4"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Композиция</w:t>
            </w:r>
          </w:p>
          <w:p w14:paraId="6E67C0FA" w14:textId="77777777" w:rsidR="00C422E4" w:rsidRPr="005E375C" w:rsidRDefault="00C422E4" w:rsidP="002F3BAD">
            <w:pPr>
              <w:spacing w:after="0" w:line="360" w:lineRule="auto"/>
              <w:rPr>
                <w:rFonts w:ascii="Times New Roman" w:eastAsia="Times New Roman" w:hAnsi="Times New Roman" w:cs="Times New Roman"/>
                <w:iCs/>
                <w:color w:val="000000" w:themeColor="text1"/>
                <w:sz w:val="24"/>
                <w:szCs w:val="24"/>
                <w:lang w:eastAsia="ru-RU"/>
              </w:rPr>
            </w:pPr>
            <w:r w:rsidRPr="005E375C">
              <w:rPr>
                <w:rFonts w:ascii="Times New Roman" w:eastAsia="Times New Roman" w:hAnsi="Times New Roman" w:cs="Times New Roman"/>
                <w:b/>
                <w:bCs/>
                <w:color w:val="333333"/>
                <w:sz w:val="24"/>
                <w:szCs w:val="24"/>
                <w:lang w:eastAsia="ru-RU"/>
              </w:rPr>
              <w:t>Утка.</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1D6319E1" w14:textId="77777777" w:rsidR="00C422E4" w:rsidRPr="005E375C" w:rsidRDefault="00C422E4" w:rsidP="00E00524">
            <w:pPr>
              <w:rPr>
                <w:rFonts w:ascii="Times New Roman" w:hAnsi="Times New Roman" w:cs="Times New Roman"/>
                <w:iCs/>
                <w:color w:val="000000" w:themeColor="text1"/>
                <w:sz w:val="24"/>
                <w:szCs w:val="24"/>
              </w:rPr>
            </w:pPr>
          </w:p>
        </w:tc>
        <w:tc>
          <w:tcPr>
            <w:tcW w:w="2398" w:type="dxa"/>
          </w:tcPr>
          <w:p w14:paraId="7DE4854E" w14:textId="77777777" w:rsidR="00C422E4" w:rsidRPr="005E375C" w:rsidRDefault="00C422E4" w:rsidP="005E375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42DB06DC" w14:textId="77777777" w:rsidR="00C422E4" w:rsidRPr="005E375C" w:rsidRDefault="00C422E4" w:rsidP="00E00524">
            <w:pPr>
              <w:spacing w:after="0" w:line="360" w:lineRule="auto"/>
              <w:rPr>
                <w:rFonts w:ascii="Times New Roman" w:eastAsia="Times New Roman" w:hAnsi="Times New Roman" w:cs="Times New Roman"/>
                <w:iCs/>
                <w:sz w:val="24"/>
                <w:szCs w:val="24"/>
                <w:lang w:eastAsia="ru-RU"/>
              </w:rPr>
            </w:pPr>
          </w:p>
        </w:tc>
        <w:tc>
          <w:tcPr>
            <w:tcW w:w="652" w:type="dxa"/>
            <w:gridSpan w:val="2"/>
          </w:tcPr>
          <w:p w14:paraId="67A2F3C5"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716EC233"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230456C2" w14:textId="77777777" w:rsidTr="006456ED">
        <w:tblPrEx>
          <w:jc w:val="center"/>
          <w:tblInd w:w="0" w:type="dxa"/>
        </w:tblPrEx>
        <w:trPr>
          <w:gridAfter w:val="1"/>
          <w:wAfter w:w="149" w:type="dxa"/>
          <w:trHeight w:val="2248"/>
          <w:jc w:val="center"/>
        </w:trPr>
        <w:tc>
          <w:tcPr>
            <w:tcW w:w="784" w:type="dxa"/>
            <w:gridSpan w:val="2"/>
          </w:tcPr>
          <w:p w14:paraId="1633720B"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14</w:t>
            </w:r>
          </w:p>
        </w:tc>
        <w:tc>
          <w:tcPr>
            <w:tcW w:w="2676" w:type="dxa"/>
            <w:gridSpan w:val="4"/>
          </w:tcPr>
          <w:p w14:paraId="4EAAD6BA" w14:textId="77777777" w:rsidR="00C422E4" w:rsidRPr="005E375C" w:rsidRDefault="00C422E4"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 xml:space="preserve"> Композиция</w:t>
            </w:r>
          </w:p>
          <w:p w14:paraId="0AFC8965" w14:textId="77777777" w:rsidR="00C422E4" w:rsidRPr="005E375C" w:rsidRDefault="00C422E4" w:rsidP="00393374">
            <w:pPr>
              <w:spacing w:after="0" w:line="360" w:lineRule="auto"/>
              <w:rPr>
                <w:rFonts w:ascii="Times New Roman" w:eastAsia="Times New Roman" w:hAnsi="Times New Roman" w:cs="Times New Roman"/>
                <w:iCs/>
                <w:color w:val="000000" w:themeColor="text1"/>
                <w:sz w:val="24"/>
                <w:szCs w:val="24"/>
                <w:lang w:eastAsia="ru-RU"/>
              </w:rPr>
            </w:pPr>
            <w:r w:rsidRPr="005E375C">
              <w:rPr>
                <w:rFonts w:ascii="Times New Roman" w:eastAsia="Times New Roman" w:hAnsi="Times New Roman" w:cs="Times New Roman"/>
                <w:b/>
                <w:bCs/>
                <w:color w:val="333333"/>
                <w:sz w:val="24"/>
                <w:szCs w:val="24"/>
                <w:lang w:eastAsia="ru-RU"/>
              </w:rPr>
              <w:t>Сказочные птицы. </w:t>
            </w:r>
          </w:p>
        </w:tc>
        <w:tc>
          <w:tcPr>
            <w:tcW w:w="7282" w:type="dxa"/>
            <w:gridSpan w:val="2"/>
            <w:vMerge/>
          </w:tcPr>
          <w:p w14:paraId="152FA9C8" w14:textId="77777777" w:rsidR="00C422E4" w:rsidRPr="005E375C" w:rsidRDefault="00C422E4" w:rsidP="00E00524">
            <w:pPr>
              <w:rPr>
                <w:rFonts w:ascii="Times New Roman" w:hAnsi="Times New Roman" w:cs="Times New Roman"/>
                <w:iCs/>
                <w:color w:val="000000" w:themeColor="text1"/>
                <w:sz w:val="24"/>
                <w:szCs w:val="24"/>
              </w:rPr>
            </w:pPr>
          </w:p>
        </w:tc>
        <w:tc>
          <w:tcPr>
            <w:tcW w:w="2398" w:type="dxa"/>
          </w:tcPr>
          <w:p w14:paraId="60911913"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tc>
        <w:tc>
          <w:tcPr>
            <w:tcW w:w="652" w:type="dxa"/>
            <w:gridSpan w:val="2"/>
          </w:tcPr>
          <w:p w14:paraId="397BC951"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5CE6F2FA"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3D664637" w14:textId="77777777" w:rsidTr="006456ED">
        <w:tblPrEx>
          <w:jc w:val="center"/>
          <w:tblInd w:w="0" w:type="dxa"/>
        </w:tblPrEx>
        <w:trPr>
          <w:gridAfter w:val="1"/>
          <w:wAfter w:w="149" w:type="dxa"/>
          <w:jc w:val="center"/>
        </w:trPr>
        <w:tc>
          <w:tcPr>
            <w:tcW w:w="784" w:type="dxa"/>
            <w:gridSpan w:val="2"/>
          </w:tcPr>
          <w:p w14:paraId="78812691"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15</w:t>
            </w:r>
          </w:p>
        </w:tc>
        <w:tc>
          <w:tcPr>
            <w:tcW w:w="2676" w:type="dxa"/>
            <w:gridSpan w:val="4"/>
          </w:tcPr>
          <w:p w14:paraId="0DB17D91"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 xml:space="preserve"> Композиция «Домашние птицы на лужайке».</w:t>
            </w:r>
          </w:p>
        </w:tc>
        <w:tc>
          <w:tcPr>
            <w:tcW w:w="7282" w:type="dxa"/>
            <w:gridSpan w:val="2"/>
          </w:tcPr>
          <w:p w14:paraId="6D2AE4F0" w14:textId="77777777" w:rsidR="00C422E4" w:rsidRPr="005E375C" w:rsidRDefault="00C422E4" w:rsidP="00E00524">
            <w:pPr>
              <w:rPr>
                <w:rFonts w:ascii="Times New Roman" w:hAnsi="Times New Roman" w:cs="Times New Roman"/>
                <w:iCs/>
                <w:color w:val="000000" w:themeColor="text1"/>
                <w:sz w:val="24"/>
                <w:szCs w:val="24"/>
              </w:rPr>
            </w:pPr>
          </w:p>
        </w:tc>
        <w:tc>
          <w:tcPr>
            <w:tcW w:w="2398" w:type="dxa"/>
          </w:tcPr>
          <w:p w14:paraId="219DAD0C"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tc>
        <w:tc>
          <w:tcPr>
            <w:tcW w:w="652" w:type="dxa"/>
            <w:gridSpan w:val="2"/>
          </w:tcPr>
          <w:p w14:paraId="39046187"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781E4C69"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2F3BAD" w:rsidRPr="005E375C" w14:paraId="4BB01629" w14:textId="77777777" w:rsidTr="006456ED">
        <w:tblPrEx>
          <w:jc w:val="center"/>
          <w:tblInd w:w="0" w:type="dxa"/>
        </w:tblPrEx>
        <w:trPr>
          <w:gridAfter w:val="1"/>
          <w:wAfter w:w="149" w:type="dxa"/>
          <w:jc w:val="center"/>
        </w:trPr>
        <w:tc>
          <w:tcPr>
            <w:tcW w:w="14532" w:type="dxa"/>
            <w:gridSpan w:val="13"/>
          </w:tcPr>
          <w:p w14:paraId="17A07F61" w14:textId="77777777" w:rsidR="002F3BAD" w:rsidRPr="005E375C" w:rsidRDefault="002F3BAD" w:rsidP="00E00524">
            <w:pPr>
              <w:spacing w:after="0" w:line="360" w:lineRule="auto"/>
              <w:jc w:val="center"/>
              <w:rPr>
                <w:rFonts w:ascii="Times New Roman" w:eastAsia="Times New Roman" w:hAnsi="Times New Roman" w:cs="Times New Roman"/>
                <w:iCs/>
                <w:color w:val="000000" w:themeColor="text1"/>
                <w:sz w:val="24"/>
                <w:szCs w:val="24"/>
                <w:lang w:eastAsia="ru-RU"/>
              </w:rPr>
            </w:pPr>
          </w:p>
          <w:p w14:paraId="03436616" w14:textId="77777777" w:rsidR="002F3BAD" w:rsidRPr="005E375C" w:rsidRDefault="002F3BAD"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b/>
                <w:bCs/>
                <w:color w:val="199043"/>
                <w:sz w:val="24"/>
                <w:szCs w:val="24"/>
                <w:lang w:eastAsia="ru-RU"/>
              </w:rPr>
              <w:t xml:space="preserve">                                                                                 </w:t>
            </w:r>
            <w:r w:rsidRPr="005E375C">
              <w:rPr>
                <w:rFonts w:ascii="Times New Roman" w:eastAsia="Times New Roman" w:hAnsi="Times New Roman" w:cs="Times New Roman"/>
                <w:bCs/>
                <w:sz w:val="24"/>
                <w:szCs w:val="24"/>
                <w:lang w:eastAsia="ru-RU"/>
              </w:rPr>
              <w:t>Базовая форма «Двойной треугольник» (4ч.)</w:t>
            </w:r>
          </w:p>
        </w:tc>
      </w:tr>
      <w:tr w:rsidR="00E00524" w:rsidRPr="005E375C" w14:paraId="1970CA6A" w14:textId="77777777" w:rsidTr="006456ED">
        <w:tblPrEx>
          <w:jc w:val="center"/>
          <w:tblInd w:w="0" w:type="dxa"/>
        </w:tblPrEx>
        <w:trPr>
          <w:gridAfter w:val="1"/>
          <w:wAfter w:w="149" w:type="dxa"/>
          <w:jc w:val="center"/>
        </w:trPr>
        <w:tc>
          <w:tcPr>
            <w:tcW w:w="14532" w:type="dxa"/>
            <w:gridSpan w:val="13"/>
          </w:tcPr>
          <w:p w14:paraId="3D4EF744" w14:textId="77777777" w:rsidR="00E00524" w:rsidRPr="005E375C" w:rsidRDefault="00E00524" w:rsidP="00E00524">
            <w:pPr>
              <w:jc w:val="center"/>
              <w:rPr>
                <w:rFonts w:ascii="Times New Roman" w:hAnsi="Times New Roman" w:cs="Times New Roman"/>
                <w:iCs/>
                <w:color w:val="000000" w:themeColor="text1"/>
                <w:sz w:val="24"/>
                <w:szCs w:val="24"/>
              </w:rPr>
            </w:pPr>
          </w:p>
        </w:tc>
      </w:tr>
      <w:tr w:rsidR="00C422E4" w:rsidRPr="005E375C" w14:paraId="1EFECA61" w14:textId="77777777" w:rsidTr="006456ED">
        <w:tblPrEx>
          <w:jc w:val="center"/>
          <w:tblInd w:w="0" w:type="dxa"/>
        </w:tblPrEx>
        <w:trPr>
          <w:gridAfter w:val="1"/>
          <w:wAfter w:w="149" w:type="dxa"/>
          <w:jc w:val="center"/>
        </w:trPr>
        <w:tc>
          <w:tcPr>
            <w:tcW w:w="784" w:type="dxa"/>
            <w:gridSpan w:val="2"/>
          </w:tcPr>
          <w:p w14:paraId="17120EC4"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16</w:t>
            </w:r>
          </w:p>
        </w:tc>
        <w:tc>
          <w:tcPr>
            <w:tcW w:w="2676" w:type="dxa"/>
            <w:gridSpan w:val="4"/>
          </w:tcPr>
          <w:p w14:paraId="2ACD28E8" w14:textId="77777777" w:rsidR="00C422E4" w:rsidRPr="005E375C" w:rsidRDefault="00C422E4"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 xml:space="preserve"> Композиция</w:t>
            </w:r>
          </w:p>
          <w:p w14:paraId="1BA70C7F" w14:textId="77777777" w:rsidR="00C422E4" w:rsidRPr="005E375C" w:rsidRDefault="00C422E4" w:rsidP="00393374">
            <w:pPr>
              <w:spacing w:after="0" w:line="360" w:lineRule="auto"/>
              <w:rPr>
                <w:rFonts w:ascii="Times New Roman" w:eastAsia="Times New Roman" w:hAnsi="Times New Roman" w:cs="Times New Roman"/>
                <w:iCs/>
                <w:color w:val="000000" w:themeColor="text1"/>
                <w:sz w:val="24"/>
                <w:szCs w:val="24"/>
                <w:lang w:eastAsia="ru-RU"/>
              </w:rPr>
            </w:pPr>
            <w:r w:rsidRPr="005E375C">
              <w:rPr>
                <w:rFonts w:ascii="Times New Roman" w:eastAsia="Times New Roman" w:hAnsi="Times New Roman" w:cs="Times New Roman"/>
                <w:b/>
                <w:bCs/>
                <w:color w:val="333333"/>
                <w:sz w:val="24"/>
                <w:szCs w:val="24"/>
                <w:lang w:eastAsia="ru-RU"/>
              </w:rPr>
              <w:t>Рыбка и бабочка</w:t>
            </w:r>
          </w:p>
        </w:tc>
        <w:tc>
          <w:tcPr>
            <w:tcW w:w="7282" w:type="dxa"/>
            <w:gridSpan w:val="2"/>
            <w:vMerge w:val="restart"/>
          </w:tcPr>
          <w:p w14:paraId="72973129" w14:textId="77777777" w:rsidR="00C422E4" w:rsidRPr="005E375C" w:rsidRDefault="00C422E4" w:rsidP="002F3BAD">
            <w:pPr>
              <w:rPr>
                <w:rFonts w:ascii="Times New Roman" w:hAnsi="Times New Roman" w:cs="Times New Roman"/>
                <w:b/>
                <w:color w:val="000000" w:themeColor="text1"/>
                <w:sz w:val="24"/>
                <w:szCs w:val="24"/>
              </w:rPr>
            </w:pPr>
            <w:r w:rsidRPr="005E375C">
              <w:rPr>
                <w:rFonts w:ascii="Times New Roman" w:hAnsi="Times New Roman" w:cs="Times New Roman"/>
                <w:b/>
                <w:color w:val="000000" w:themeColor="text1"/>
                <w:sz w:val="24"/>
                <w:szCs w:val="24"/>
              </w:rPr>
              <w:t xml:space="preserve">Познавательные - </w:t>
            </w:r>
            <w:r w:rsidRPr="005E375C">
              <w:rPr>
                <w:rFonts w:ascii="Times New Roman" w:hAnsi="Times New Roman" w:cs="Times New Roman"/>
                <w:color w:val="000000" w:themeColor="text1"/>
                <w:sz w:val="24"/>
                <w:szCs w:val="24"/>
              </w:rPr>
              <w:t>поиск и выделение информации; - знаково-символические - моделирование - самостоятельное создание способов решения проблем творческого и поискового характера.</w:t>
            </w:r>
          </w:p>
          <w:p w14:paraId="2D45E79C" w14:textId="77777777" w:rsidR="00C422E4" w:rsidRPr="005E375C" w:rsidRDefault="00C422E4" w:rsidP="002F3BAD">
            <w:pPr>
              <w:rPr>
                <w:rFonts w:ascii="Times New Roman" w:hAnsi="Times New Roman" w:cs="Times New Roman"/>
                <w:color w:val="000000" w:themeColor="text1"/>
                <w:sz w:val="24"/>
                <w:szCs w:val="24"/>
              </w:rPr>
            </w:pPr>
            <w:r w:rsidRPr="005E375C">
              <w:rPr>
                <w:rFonts w:ascii="Times New Roman" w:hAnsi="Times New Roman" w:cs="Times New Roman"/>
                <w:b/>
                <w:color w:val="000000" w:themeColor="text1"/>
                <w:sz w:val="24"/>
                <w:szCs w:val="24"/>
              </w:rPr>
              <w:t xml:space="preserve">Коммуникативные - </w:t>
            </w:r>
            <w:r w:rsidRPr="005E375C">
              <w:rPr>
                <w:rFonts w:ascii="Times New Roman" w:hAnsi="Times New Roman" w:cs="Times New Roman"/>
                <w:color w:val="000000" w:themeColor="text1"/>
                <w:sz w:val="24"/>
                <w:szCs w:val="24"/>
              </w:rPr>
              <w:t>постановка вопросов; - умение точно выражать свои мысли.</w:t>
            </w:r>
          </w:p>
          <w:p w14:paraId="6DD30CEF" w14:textId="77777777" w:rsidR="00C422E4" w:rsidRPr="005E375C" w:rsidRDefault="00C422E4" w:rsidP="002F3BAD">
            <w:pPr>
              <w:rPr>
                <w:rFonts w:ascii="Times New Roman" w:hAnsi="Times New Roman" w:cs="Times New Roman"/>
                <w:b/>
                <w:color w:val="000000" w:themeColor="text1"/>
                <w:sz w:val="24"/>
                <w:szCs w:val="24"/>
              </w:rPr>
            </w:pPr>
            <w:r w:rsidRPr="005E375C">
              <w:rPr>
                <w:rFonts w:ascii="Times New Roman" w:hAnsi="Times New Roman" w:cs="Times New Roman"/>
                <w:b/>
                <w:color w:val="000000" w:themeColor="text1"/>
                <w:sz w:val="24"/>
                <w:szCs w:val="24"/>
              </w:rPr>
              <w:lastRenderedPageBreak/>
              <w:t xml:space="preserve">Регулятивные - </w:t>
            </w:r>
            <w:r w:rsidRPr="005E375C">
              <w:rPr>
                <w:rFonts w:ascii="Times New Roman" w:hAnsi="Times New Roman" w:cs="Times New Roman"/>
                <w:color w:val="000000" w:themeColor="text1"/>
                <w:sz w:val="24"/>
                <w:szCs w:val="24"/>
              </w:rPr>
              <w:t>целеполагание; - планирование и прогнозирование; - контроль; - коррекция.</w:t>
            </w:r>
          </w:p>
          <w:p w14:paraId="54A40EAE"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hAnsi="Times New Roman" w:cs="Times New Roman"/>
                <w:iCs/>
                <w:color w:val="000000" w:themeColor="text1"/>
                <w:sz w:val="24"/>
                <w:szCs w:val="24"/>
              </w:rPr>
              <w:t xml:space="preserve">- нравственно- этическое оценивание; - </w:t>
            </w:r>
            <w:proofErr w:type="spellStart"/>
            <w:r w:rsidRPr="005E375C">
              <w:rPr>
                <w:rFonts w:ascii="Times New Roman" w:hAnsi="Times New Roman" w:cs="Times New Roman"/>
                <w:iCs/>
                <w:color w:val="000000" w:themeColor="text1"/>
                <w:sz w:val="24"/>
                <w:szCs w:val="24"/>
              </w:rPr>
              <w:t>смыслообразование</w:t>
            </w:r>
            <w:proofErr w:type="spellEnd"/>
            <w:r w:rsidRPr="005E375C">
              <w:rPr>
                <w:rFonts w:ascii="Times New Roman" w:hAnsi="Times New Roman" w:cs="Times New Roman"/>
                <w:iCs/>
                <w:color w:val="000000" w:themeColor="text1"/>
                <w:sz w:val="24"/>
                <w:szCs w:val="24"/>
              </w:rPr>
              <w:t>;</w:t>
            </w:r>
          </w:p>
        </w:tc>
        <w:tc>
          <w:tcPr>
            <w:tcW w:w="2398" w:type="dxa"/>
          </w:tcPr>
          <w:p w14:paraId="34D40BBE"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lastRenderedPageBreak/>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tc>
        <w:tc>
          <w:tcPr>
            <w:tcW w:w="652" w:type="dxa"/>
            <w:gridSpan w:val="2"/>
          </w:tcPr>
          <w:p w14:paraId="45D34C65"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56268666"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247A36E2" w14:textId="77777777" w:rsidTr="006456ED">
        <w:tblPrEx>
          <w:jc w:val="center"/>
          <w:tblInd w:w="0" w:type="dxa"/>
        </w:tblPrEx>
        <w:trPr>
          <w:gridAfter w:val="1"/>
          <w:wAfter w:w="149" w:type="dxa"/>
          <w:trHeight w:val="2769"/>
          <w:jc w:val="center"/>
        </w:trPr>
        <w:tc>
          <w:tcPr>
            <w:tcW w:w="784" w:type="dxa"/>
            <w:gridSpan w:val="2"/>
          </w:tcPr>
          <w:p w14:paraId="2FA69E1E"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lastRenderedPageBreak/>
              <w:t>17</w:t>
            </w:r>
          </w:p>
        </w:tc>
        <w:tc>
          <w:tcPr>
            <w:tcW w:w="2676" w:type="dxa"/>
            <w:gridSpan w:val="4"/>
          </w:tcPr>
          <w:p w14:paraId="260CA530"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 xml:space="preserve"> Композиция Головастик и жук.</w:t>
            </w:r>
          </w:p>
        </w:tc>
        <w:tc>
          <w:tcPr>
            <w:tcW w:w="7282" w:type="dxa"/>
            <w:gridSpan w:val="2"/>
            <w:vMerge/>
          </w:tcPr>
          <w:p w14:paraId="4E29F66E" w14:textId="77777777" w:rsidR="00C422E4" w:rsidRPr="005E375C" w:rsidRDefault="00C422E4" w:rsidP="00E00524">
            <w:pPr>
              <w:rPr>
                <w:rFonts w:ascii="Times New Roman" w:hAnsi="Times New Roman" w:cs="Times New Roman"/>
                <w:iCs/>
                <w:color w:val="000000" w:themeColor="text1"/>
                <w:sz w:val="24"/>
                <w:szCs w:val="24"/>
              </w:rPr>
            </w:pPr>
          </w:p>
        </w:tc>
        <w:tc>
          <w:tcPr>
            <w:tcW w:w="2398" w:type="dxa"/>
          </w:tcPr>
          <w:p w14:paraId="3ADFCB8E"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tc>
        <w:tc>
          <w:tcPr>
            <w:tcW w:w="652" w:type="dxa"/>
            <w:gridSpan w:val="2"/>
          </w:tcPr>
          <w:p w14:paraId="3690C826"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6B5B312B"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2C719805" w14:textId="77777777" w:rsidTr="006456ED">
        <w:tblPrEx>
          <w:jc w:val="center"/>
          <w:tblInd w:w="0" w:type="dxa"/>
        </w:tblPrEx>
        <w:trPr>
          <w:gridAfter w:val="1"/>
          <w:wAfter w:w="149" w:type="dxa"/>
          <w:jc w:val="center"/>
        </w:trPr>
        <w:tc>
          <w:tcPr>
            <w:tcW w:w="784" w:type="dxa"/>
            <w:gridSpan w:val="2"/>
          </w:tcPr>
          <w:p w14:paraId="7F98441B"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18</w:t>
            </w:r>
          </w:p>
        </w:tc>
        <w:tc>
          <w:tcPr>
            <w:tcW w:w="2676" w:type="dxa"/>
            <w:gridSpan w:val="4"/>
          </w:tcPr>
          <w:p w14:paraId="0F79AF01"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 xml:space="preserve"> Композиция Лилия</w:t>
            </w:r>
          </w:p>
        </w:tc>
        <w:tc>
          <w:tcPr>
            <w:tcW w:w="7282" w:type="dxa"/>
            <w:gridSpan w:val="2"/>
            <w:vMerge/>
          </w:tcPr>
          <w:p w14:paraId="4A3B821E" w14:textId="77777777" w:rsidR="00C422E4" w:rsidRPr="005E375C" w:rsidRDefault="00C422E4" w:rsidP="00E00524">
            <w:pPr>
              <w:rPr>
                <w:rFonts w:ascii="Times New Roman" w:hAnsi="Times New Roman" w:cs="Times New Roman"/>
                <w:color w:val="000000" w:themeColor="text1"/>
                <w:sz w:val="24"/>
                <w:szCs w:val="24"/>
              </w:rPr>
            </w:pPr>
          </w:p>
        </w:tc>
        <w:tc>
          <w:tcPr>
            <w:tcW w:w="2398" w:type="dxa"/>
          </w:tcPr>
          <w:p w14:paraId="67FBA10C" w14:textId="77777777" w:rsidR="00C422E4" w:rsidRPr="005E375C" w:rsidRDefault="00C422E4" w:rsidP="00E00524">
            <w:pPr>
              <w:spacing w:after="0" w:line="360" w:lineRule="auto"/>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tc>
        <w:tc>
          <w:tcPr>
            <w:tcW w:w="652" w:type="dxa"/>
            <w:gridSpan w:val="2"/>
          </w:tcPr>
          <w:p w14:paraId="3B5E35A2"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283C4D63"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49A34987" w14:textId="77777777" w:rsidTr="006456ED">
        <w:tblPrEx>
          <w:jc w:val="center"/>
          <w:tblInd w:w="0" w:type="dxa"/>
        </w:tblPrEx>
        <w:trPr>
          <w:gridAfter w:val="1"/>
          <w:wAfter w:w="149" w:type="dxa"/>
          <w:jc w:val="center"/>
        </w:trPr>
        <w:tc>
          <w:tcPr>
            <w:tcW w:w="784" w:type="dxa"/>
            <w:gridSpan w:val="2"/>
          </w:tcPr>
          <w:p w14:paraId="1CE1D57B"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19</w:t>
            </w:r>
          </w:p>
        </w:tc>
        <w:tc>
          <w:tcPr>
            <w:tcW w:w="2676" w:type="dxa"/>
            <w:gridSpan w:val="4"/>
          </w:tcPr>
          <w:p w14:paraId="1EC7851C"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Композиция «Водоём».</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674A4A34" w14:textId="77777777" w:rsidR="00C422E4" w:rsidRPr="005E375C" w:rsidRDefault="00C422E4" w:rsidP="00E00524">
            <w:pPr>
              <w:rPr>
                <w:rFonts w:ascii="Times New Roman" w:hAnsi="Times New Roman" w:cs="Times New Roman"/>
                <w:b/>
                <w:color w:val="000000" w:themeColor="text1"/>
                <w:sz w:val="24"/>
                <w:szCs w:val="24"/>
              </w:rPr>
            </w:pPr>
          </w:p>
        </w:tc>
        <w:tc>
          <w:tcPr>
            <w:tcW w:w="2398" w:type="dxa"/>
          </w:tcPr>
          <w:p w14:paraId="280D8E39"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tc>
        <w:tc>
          <w:tcPr>
            <w:tcW w:w="652" w:type="dxa"/>
            <w:gridSpan w:val="2"/>
          </w:tcPr>
          <w:p w14:paraId="2B15F8AD"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04F1C1C5"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E00524" w:rsidRPr="005E375C" w14:paraId="36DF26C5" w14:textId="77777777" w:rsidTr="006456ED">
        <w:tblPrEx>
          <w:jc w:val="center"/>
          <w:tblInd w:w="0" w:type="dxa"/>
        </w:tblPrEx>
        <w:trPr>
          <w:gridAfter w:val="1"/>
          <w:wAfter w:w="149" w:type="dxa"/>
          <w:jc w:val="center"/>
        </w:trPr>
        <w:tc>
          <w:tcPr>
            <w:tcW w:w="14532" w:type="dxa"/>
            <w:gridSpan w:val="13"/>
          </w:tcPr>
          <w:p w14:paraId="1848AB45" w14:textId="77777777" w:rsidR="00E00524" w:rsidRPr="005E375C" w:rsidRDefault="002F3BAD" w:rsidP="00E00524">
            <w:pPr>
              <w:jc w:val="center"/>
              <w:rPr>
                <w:rFonts w:ascii="Times New Roman" w:hAnsi="Times New Roman" w:cs="Times New Roman"/>
                <w:iCs/>
                <w:color w:val="000000" w:themeColor="text1"/>
                <w:sz w:val="24"/>
                <w:szCs w:val="24"/>
              </w:rPr>
            </w:pPr>
            <w:r w:rsidRPr="005E375C">
              <w:rPr>
                <w:rFonts w:ascii="Times New Roman" w:eastAsia="Times New Roman" w:hAnsi="Times New Roman" w:cs="Times New Roman"/>
                <w:bCs/>
                <w:sz w:val="24"/>
                <w:szCs w:val="24"/>
                <w:lang w:eastAsia="ru-RU"/>
              </w:rPr>
              <w:t>Базовая форма «Двойной квадрат» (3ч.)</w:t>
            </w:r>
          </w:p>
        </w:tc>
      </w:tr>
      <w:tr w:rsidR="00C422E4" w:rsidRPr="005E375C" w14:paraId="00816703" w14:textId="77777777" w:rsidTr="006456ED">
        <w:tblPrEx>
          <w:jc w:val="center"/>
          <w:tblInd w:w="0" w:type="dxa"/>
        </w:tblPrEx>
        <w:trPr>
          <w:gridAfter w:val="1"/>
          <w:wAfter w:w="149" w:type="dxa"/>
          <w:jc w:val="center"/>
        </w:trPr>
        <w:tc>
          <w:tcPr>
            <w:tcW w:w="784" w:type="dxa"/>
            <w:gridSpan w:val="2"/>
          </w:tcPr>
          <w:p w14:paraId="29DF2FF4"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20</w:t>
            </w:r>
          </w:p>
        </w:tc>
        <w:tc>
          <w:tcPr>
            <w:tcW w:w="2676" w:type="dxa"/>
            <w:gridSpan w:val="4"/>
          </w:tcPr>
          <w:p w14:paraId="723F7C0E" w14:textId="77777777" w:rsidR="00C422E4" w:rsidRPr="005E375C" w:rsidRDefault="00C422E4"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 xml:space="preserve"> Композиция</w:t>
            </w:r>
          </w:p>
          <w:p w14:paraId="08870BD1"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 Жаба</w:t>
            </w:r>
            <w:r w:rsidRPr="005E375C">
              <w:rPr>
                <w:rFonts w:ascii="Times New Roman" w:eastAsia="Times New Roman" w:hAnsi="Times New Roman" w:cs="Times New Roman"/>
                <w:color w:val="333333"/>
                <w:sz w:val="24"/>
                <w:szCs w:val="24"/>
                <w:lang w:eastAsia="ru-RU"/>
              </w:rPr>
              <w:t>.</w:t>
            </w:r>
            <w:r w:rsidRPr="005E375C">
              <w:rPr>
                <w:rFonts w:ascii="Times New Roman" w:eastAsia="Times New Roman" w:hAnsi="Times New Roman" w:cs="Times New Roman"/>
                <w:b/>
                <w:bCs/>
                <w:color w:val="333333"/>
                <w:sz w:val="24"/>
                <w:szCs w:val="24"/>
                <w:lang w:eastAsia="ru-RU"/>
              </w:rPr>
              <w:t> </w:t>
            </w:r>
          </w:p>
        </w:tc>
        <w:tc>
          <w:tcPr>
            <w:tcW w:w="7282" w:type="dxa"/>
            <w:gridSpan w:val="2"/>
            <w:vMerge w:val="restart"/>
          </w:tcPr>
          <w:p w14:paraId="3FDD059A" w14:textId="77777777" w:rsidR="00C422E4" w:rsidRPr="005E375C" w:rsidRDefault="00C422E4" w:rsidP="00EE1774">
            <w:pPr>
              <w:rPr>
                <w:rFonts w:ascii="Times New Roman" w:hAnsi="Times New Roman" w:cs="Times New Roman"/>
                <w:b/>
                <w:color w:val="000000" w:themeColor="text1"/>
                <w:sz w:val="24"/>
                <w:szCs w:val="24"/>
              </w:rPr>
            </w:pPr>
            <w:r w:rsidRPr="005E375C">
              <w:rPr>
                <w:rFonts w:ascii="Times New Roman" w:hAnsi="Times New Roman" w:cs="Times New Roman"/>
                <w:b/>
                <w:color w:val="000000" w:themeColor="text1"/>
                <w:sz w:val="24"/>
                <w:szCs w:val="24"/>
              </w:rPr>
              <w:t xml:space="preserve">Познавательные - </w:t>
            </w:r>
            <w:r w:rsidRPr="005E375C">
              <w:rPr>
                <w:rFonts w:ascii="Times New Roman" w:hAnsi="Times New Roman" w:cs="Times New Roman"/>
                <w:color w:val="000000" w:themeColor="text1"/>
                <w:sz w:val="24"/>
                <w:szCs w:val="24"/>
              </w:rPr>
              <w:t>поиск и выделение информации; - знаково-символические - моделирование - самостоятельное создание способов решения проблем творческого и поискового характера.</w:t>
            </w:r>
          </w:p>
          <w:p w14:paraId="1D2CB306" w14:textId="77777777" w:rsidR="00C422E4" w:rsidRPr="005E375C" w:rsidRDefault="00C422E4" w:rsidP="00EE1774">
            <w:pPr>
              <w:rPr>
                <w:rFonts w:ascii="Times New Roman" w:hAnsi="Times New Roman" w:cs="Times New Roman"/>
                <w:color w:val="000000" w:themeColor="text1"/>
                <w:sz w:val="24"/>
                <w:szCs w:val="24"/>
              </w:rPr>
            </w:pPr>
            <w:r w:rsidRPr="005E375C">
              <w:rPr>
                <w:rFonts w:ascii="Times New Roman" w:hAnsi="Times New Roman" w:cs="Times New Roman"/>
                <w:b/>
                <w:color w:val="000000" w:themeColor="text1"/>
                <w:sz w:val="24"/>
                <w:szCs w:val="24"/>
              </w:rPr>
              <w:t xml:space="preserve">Коммуникативные - </w:t>
            </w:r>
            <w:r w:rsidRPr="005E375C">
              <w:rPr>
                <w:rFonts w:ascii="Times New Roman" w:hAnsi="Times New Roman" w:cs="Times New Roman"/>
                <w:color w:val="000000" w:themeColor="text1"/>
                <w:sz w:val="24"/>
                <w:szCs w:val="24"/>
              </w:rPr>
              <w:t>постановка вопросов; - умение точно выражать свои мысли.</w:t>
            </w:r>
          </w:p>
          <w:p w14:paraId="56DCAAFF" w14:textId="77777777" w:rsidR="00C422E4" w:rsidRPr="005E375C" w:rsidRDefault="00C422E4" w:rsidP="00EE1774">
            <w:pPr>
              <w:rPr>
                <w:rFonts w:ascii="Times New Roman" w:hAnsi="Times New Roman" w:cs="Times New Roman"/>
                <w:b/>
                <w:color w:val="000000" w:themeColor="text1"/>
                <w:sz w:val="24"/>
                <w:szCs w:val="24"/>
              </w:rPr>
            </w:pPr>
            <w:r w:rsidRPr="005E375C">
              <w:rPr>
                <w:rFonts w:ascii="Times New Roman" w:hAnsi="Times New Roman" w:cs="Times New Roman"/>
                <w:b/>
                <w:color w:val="000000" w:themeColor="text1"/>
                <w:sz w:val="24"/>
                <w:szCs w:val="24"/>
              </w:rPr>
              <w:t xml:space="preserve">Регулятивные - </w:t>
            </w:r>
            <w:r w:rsidRPr="005E375C">
              <w:rPr>
                <w:rFonts w:ascii="Times New Roman" w:hAnsi="Times New Roman" w:cs="Times New Roman"/>
                <w:color w:val="000000" w:themeColor="text1"/>
                <w:sz w:val="24"/>
                <w:szCs w:val="24"/>
              </w:rPr>
              <w:t>целеполагание; - планирование и прогнозирование; - контроль; - коррекция.</w:t>
            </w:r>
          </w:p>
          <w:p w14:paraId="6A98CCDB" w14:textId="77777777" w:rsidR="00C422E4" w:rsidRPr="005E375C" w:rsidRDefault="00C422E4" w:rsidP="00E00524">
            <w:pPr>
              <w:rPr>
                <w:rFonts w:ascii="Times New Roman" w:hAnsi="Times New Roman" w:cs="Times New Roman"/>
                <w:color w:val="000000" w:themeColor="text1"/>
                <w:sz w:val="24"/>
                <w:szCs w:val="24"/>
              </w:rPr>
            </w:pPr>
            <w:r w:rsidRPr="005E375C">
              <w:rPr>
                <w:rFonts w:ascii="Times New Roman" w:hAnsi="Times New Roman" w:cs="Times New Roman"/>
                <w:color w:val="000000" w:themeColor="text1"/>
                <w:sz w:val="24"/>
                <w:szCs w:val="24"/>
              </w:rPr>
              <w:t xml:space="preserve">- нравственно- этическое оценивание; - </w:t>
            </w:r>
            <w:proofErr w:type="spellStart"/>
            <w:r w:rsidRPr="005E375C">
              <w:rPr>
                <w:rFonts w:ascii="Times New Roman" w:hAnsi="Times New Roman" w:cs="Times New Roman"/>
                <w:color w:val="000000" w:themeColor="text1"/>
                <w:sz w:val="24"/>
                <w:szCs w:val="24"/>
              </w:rPr>
              <w:t>смыслообразование</w:t>
            </w:r>
            <w:proofErr w:type="spellEnd"/>
            <w:r w:rsidRPr="005E375C">
              <w:rPr>
                <w:rFonts w:ascii="Times New Roman" w:hAnsi="Times New Roman" w:cs="Times New Roman"/>
                <w:color w:val="000000" w:themeColor="text1"/>
                <w:sz w:val="24"/>
                <w:szCs w:val="24"/>
              </w:rPr>
              <w:t>;</w:t>
            </w:r>
          </w:p>
        </w:tc>
        <w:tc>
          <w:tcPr>
            <w:tcW w:w="2398" w:type="dxa"/>
          </w:tcPr>
          <w:p w14:paraId="02F7CDB2"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779ADADC"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lastRenderedPageBreak/>
              <w:t>Журналы и книги по оригами</w:t>
            </w:r>
          </w:p>
          <w:p w14:paraId="0ACB28C8" w14:textId="77777777" w:rsidR="00C422E4" w:rsidRPr="005E375C" w:rsidRDefault="00C422E4" w:rsidP="0006368C">
            <w:pPr>
              <w:spacing w:after="0" w:line="360" w:lineRule="auto"/>
              <w:jc w:val="center"/>
              <w:rPr>
                <w:rFonts w:ascii="Times New Roman" w:eastAsia="Times New Roman" w:hAnsi="Times New Roman" w:cs="Times New Roman"/>
                <w:iCs/>
                <w:sz w:val="24"/>
                <w:szCs w:val="24"/>
                <w:lang w:eastAsia="ru-RU"/>
              </w:rPr>
            </w:pPr>
          </w:p>
        </w:tc>
        <w:tc>
          <w:tcPr>
            <w:tcW w:w="652" w:type="dxa"/>
            <w:gridSpan w:val="2"/>
          </w:tcPr>
          <w:p w14:paraId="2EE838A1"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1DD14644"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18157972" w14:textId="77777777" w:rsidTr="006456ED">
        <w:tblPrEx>
          <w:jc w:val="center"/>
          <w:tblInd w:w="0" w:type="dxa"/>
        </w:tblPrEx>
        <w:trPr>
          <w:gridAfter w:val="1"/>
          <w:wAfter w:w="149" w:type="dxa"/>
          <w:jc w:val="center"/>
        </w:trPr>
        <w:tc>
          <w:tcPr>
            <w:tcW w:w="784" w:type="dxa"/>
            <w:gridSpan w:val="2"/>
          </w:tcPr>
          <w:p w14:paraId="7F599C6D"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21</w:t>
            </w:r>
          </w:p>
        </w:tc>
        <w:tc>
          <w:tcPr>
            <w:tcW w:w="2676" w:type="dxa"/>
            <w:gridSpan w:val="4"/>
          </w:tcPr>
          <w:p w14:paraId="2BD30699"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Композиция Стрекоза. </w:t>
            </w:r>
          </w:p>
        </w:tc>
        <w:tc>
          <w:tcPr>
            <w:tcW w:w="7282" w:type="dxa"/>
            <w:gridSpan w:val="2"/>
            <w:vMerge/>
          </w:tcPr>
          <w:p w14:paraId="59B0EA7B" w14:textId="77777777" w:rsidR="00C422E4" w:rsidRPr="005E375C" w:rsidRDefault="00C422E4" w:rsidP="00E00524">
            <w:pPr>
              <w:rPr>
                <w:rFonts w:ascii="Times New Roman" w:hAnsi="Times New Roman" w:cs="Times New Roman"/>
                <w:iCs/>
                <w:color w:val="000000" w:themeColor="text1"/>
                <w:sz w:val="24"/>
                <w:szCs w:val="24"/>
              </w:rPr>
            </w:pPr>
          </w:p>
        </w:tc>
        <w:tc>
          <w:tcPr>
            <w:tcW w:w="2398" w:type="dxa"/>
          </w:tcPr>
          <w:p w14:paraId="732054C9"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3A6196A2"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Журналы и книги по оригами</w:t>
            </w:r>
          </w:p>
          <w:p w14:paraId="4CDCA92E"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48532BDE"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39C6BB8A"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5F71A298" w14:textId="77777777" w:rsidTr="006456ED">
        <w:tblPrEx>
          <w:jc w:val="center"/>
          <w:tblInd w:w="0" w:type="dxa"/>
        </w:tblPrEx>
        <w:trPr>
          <w:gridAfter w:val="1"/>
          <w:wAfter w:w="149" w:type="dxa"/>
          <w:jc w:val="center"/>
        </w:trPr>
        <w:tc>
          <w:tcPr>
            <w:tcW w:w="784" w:type="dxa"/>
            <w:gridSpan w:val="2"/>
          </w:tcPr>
          <w:p w14:paraId="0AE0DBDD"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22</w:t>
            </w:r>
          </w:p>
        </w:tc>
        <w:tc>
          <w:tcPr>
            <w:tcW w:w="2676" w:type="dxa"/>
            <w:gridSpan w:val="4"/>
          </w:tcPr>
          <w:p w14:paraId="6F5F71C4"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Композиция «Островок в пруду». </w:t>
            </w:r>
          </w:p>
        </w:tc>
        <w:tc>
          <w:tcPr>
            <w:tcW w:w="7282" w:type="dxa"/>
            <w:gridSpan w:val="2"/>
            <w:vMerge/>
          </w:tcPr>
          <w:p w14:paraId="3B9C6D28" w14:textId="77777777" w:rsidR="00C422E4" w:rsidRPr="005E375C" w:rsidRDefault="00C422E4" w:rsidP="00E00524">
            <w:pPr>
              <w:rPr>
                <w:rFonts w:ascii="Times New Roman" w:hAnsi="Times New Roman" w:cs="Times New Roman"/>
                <w:b/>
                <w:color w:val="000000" w:themeColor="text1"/>
                <w:sz w:val="24"/>
                <w:szCs w:val="24"/>
              </w:rPr>
            </w:pPr>
          </w:p>
        </w:tc>
        <w:tc>
          <w:tcPr>
            <w:tcW w:w="2398" w:type="dxa"/>
          </w:tcPr>
          <w:p w14:paraId="7B14623B"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5809754E"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Журналы и книги по оригами</w:t>
            </w:r>
          </w:p>
          <w:p w14:paraId="7DE6258C"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013B6180"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5E1825DE"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EE1774" w:rsidRPr="005E375C" w14:paraId="760BC559" w14:textId="77777777" w:rsidTr="006456ED">
        <w:tblPrEx>
          <w:jc w:val="center"/>
          <w:tblInd w:w="0" w:type="dxa"/>
        </w:tblPrEx>
        <w:trPr>
          <w:gridAfter w:val="1"/>
          <w:wAfter w:w="149" w:type="dxa"/>
          <w:jc w:val="center"/>
        </w:trPr>
        <w:tc>
          <w:tcPr>
            <w:tcW w:w="14532" w:type="dxa"/>
            <w:gridSpan w:val="13"/>
          </w:tcPr>
          <w:p w14:paraId="25778A92" w14:textId="77777777" w:rsidR="00EE1774" w:rsidRPr="005E375C" w:rsidRDefault="00EE177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w:t>
            </w:r>
            <w:r w:rsidRPr="005E375C">
              <w:rPr>
                <w:rFonts w:ascii="Times New Roman" w:eastAsia="Times New Roman" w:hAnsi="Times New Roman" w:cs="Times New Roman"/>
                <w:b/>
                <w:bCs/>
                <w:color w:val="333333"/>
                <w:sz w:val="24"/>
                <w:szCs w:val="24"/>
                <w:lang w:eastAsia="ru-RU"/>
              </w:rPr>
              <w:t xml:space="preserve">                                                                                         </w:t>
            </w:r>
            <w:r w:rsidRPr="005E375C">
              <w:rPr>
                <w:rFonts w:ascii="Times New Roman" w:eastAsia="Times New Roman" w:hAnsi="Times New Roman" w:cs="Times New Roman"/>
                <w:bCs/>
                <w:color w:val="333333"/>
                <w:sz w:val="24"/>
                <w:szCs w:val="24"/>
                <w:lang w:eastAsia="ru-RU"/>
              </w:rPr>
              <w:t>Базовая форма «Конверт» (3ч.)</w:t>
            </w:r>
          </w:p>
        </w:tc>
      </w:tr>
      <w:tr w:rsidR="00C422E4" w:rsidRPr="005E375C" w14:paraId="2873F6FE" w14:textId="77777777" w:rsidTr="006456ED">
        <w:tblPrEx>
          <w:jc w:val="center"/>
          <w:tblInd w:w="0" w:type="dxa"/>
        </w:tblPrEx>
        <w:trPr>
          <w:gridAfter w:val="1"/>
          <w:wAfter w:w="149" w:type="dxa"/>
          <w:trHeight w:val="330"/>
          <w:jc w:val="center"/>
        </w:trPr>
        <w:tc>
          <w:tcPr>
            <w:tcW w:w="784" w:type="dxa"/>
            <w:gridSpan w:val="2"/>
          </w:tcPr>
          <w:p w14:paraId="3C9EDE05"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23</w:t>
            </w:r>
          </w:p>
        </w:tc>
        <w:tc>
          <w:tcPr>
            <w:tcW w:w="2676" w:type="dxa"/>
            <w:gridSpan w:val="4"/>
          </w:tcPr>
          <w:p w14:paraId="35B834DE" w14:textId="77777777" w:rsidR="00C422E4" w:rsidRPr="005E375C" w:rsidRDefault="00C422E4" w:rsidP="00393374">
            <w:pPr>
              <w:rPr>
                <w:rFonts w:ascii="Times New Roman" w:eastAsia="Times New Roman" w:hAnsi="Times New Roman" w:cs="Times New Roman"/>
                <w:b/>
                <w:bCs/>
                <w:color w:val="333333"/>
                <w:sz w:val="24"/>
                <w:szCs w:val="24"/>
                <w:lang w:eastAsia="ru-RU"/>
              </w:rPr>
            </w:pPr>
            <w:r w:rsidRPr="005E375C">
              <w:rPr>
                <w:rFonts w:ascii="Times New Roman" w:eastAsia="Times New Roman" w:hAnsi="Times New Roman" w:cs="Times New Roman"/>
                <w:b/>
                <w:bCs/>
                <w:color w:val="333333"/>
                <w:sz w:val="24"/>
                <w:szCs w:val="24"/>
                <w:lang w:eastAsia="ru-RU"/>
              </w:rPr>
              <w:t xml:space="preserve"> Композиция</w:t>
            </w:r>
          </w:p>
          <w:p w14:paraId="76D0F453"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Пароход.</w:t>
            </w:r>
          </w:p>
        </w:tc>
        <w:tc>
          <w:tcPr>
            <w:tcW w:w="7282" w:type="dxa"/>
            <w:gridSpan w:val="2"/>
            <w:vMerge w:val="restart"/>
          </w:tcPr>
          <w:p w14:paraId="4939FF86" w14:textId="77777777" w:rsidR="00C422E4" w:rsidRPr="005E375C" w:rsidRDefault="00C422E4" w:rsidP="00E00524">
            <w:pPr>
              <w:rPr>
                <w:rFonts w:ascii="Times New Roman" w:hAnsi="Times New Roman" w:cs="Times New Roman"/>
                <w:color w:val="000000" w:themeColor="text1"/>
                <w:sz w:val="24"/>
                <w:szCs w:val="24"/>
              </w:rPr>
            </w:pPr>
          </w:p>
        </w:tc>
        <w:tc>
          <w:tcPr>
            <w:tcW w:w="2398" w:type="dxa"/>
          </w:tcPr>
          <w:p w14:paraId="510C9CC2"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6BE69996"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Журналы и книги по оригами</w:t>
            </w:r>
          </w:p>
          <w:p w14:paraId="089F0AE7" w14:textId="77777777" w:rsidR="00C422E4" w:rsidRPr="005E375C" w:rsidRDefault="00C422E4" w:rsidP="00E00524">
            <w:pPr>
              <w:spacing w:after="0" w:line="360" w:lineRule="auto"/>
              <w:jc w:val="both"/>
              <w:rPr>
                <w:rFonts w:ascii="Times New Roman" w:eastAsia="Times New Roman" w:hAnsi="Times New Roman" w:cs="Times New Roman"/>
                <w:b/>
                <w:iCs/>
                <w:sz w:val="24"/>
                <w:szCs w:val="24"/>
                <w:lang w:eastAsia="ru-RU"/>
              </w:rPr>
            </w:pPr>
          </w:p>
        </w:tc>
        <w:tc>
          <w:tcPr>
            <w:tcW w:w="652" w:type="dxa"/>
            <w:gridSpan w:val="2"/>
          </w:tcPr>
          <w:p w14:paraId="5871F9B0"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2784B080"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2187646A" w14:textId="77777777" w:rsidTr="006456ED">
        <w:tblPrEx>
          <w:jc w:val="center"/>
          <w:tblInd w:w="0" w:type="dxa"/>
        </w:tblPrEx>
        <w:trPr>
          <w:gridAfter w:val="1"/>
          <w:wAfter w:w="149" w:type="dxa"/>
          <w:trHeight w:val="240"/>
          <w:jc w:val="center"/>
        </w:trPr>
        <w:tc>
          <w:tcPr>
            <w:tcW w:w="784" w:type="dxa"/>
            <w:gridSpan w:val="2"/>
          </w:tcPr>
          <w:p w14:paraId="03D7359C"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24</w:t>
            </w:r>
          </w:p>
        </w:tc>
        <w:tc>
          <w:tcPr>
            <w:tcW w:w="2676" w:type="dxa"/>
            <w:gridSpan w:val="4"/>
          </w:tcPr>
          <w:p w14:paraId="72305226"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Композиция Подводная лодка</w:t>
            </w:r>
          </w:p>
        </w:tc>
        <w:tc>
          <w:tcPr>
            <w:tcW w:w="7282" w:type="dxa"/>
            <w:gridSpan w:val="2"/>
            <w:vMerge/>
          </w:tcPr>
          <w:p w14:paraId="42CC69A6" w14:textId="77777777" w:rsidR="00C422E4" w:rsidRPr="005E375C" w:rsidRDefault="00C422E4" w:rsidP="00E00524">
            <w:pPr>
              <w:rPr>
                <w:rFonts w:ascii="Times New Roman" w:hAnsi="Times New Roman" w:cs="Times New Roman"/>
                <w:color w:val="000000" w:themeColor="text1"/>
                <w:sz w:val="24"/>
                <w:szCs w:val="24"/>
              </w:rPr>
            </w:pPr>
          </w:p>
        </w:tc>
        <w:tc>
          <w:tcPr>
            <w:tcW w:w="2398" w:type="dxa"/>
          </w:tcPr>
          <w:p w14:paraId="36FDEA3C"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Схемы складывания изделий</w:t>
            </w:r>
          </w:p>
          <w:p w14:paraId="460FCCF9"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lastRenderedPageBreak/>
              <w:t>Журналы и книги по оригами</w:t>
            </w:r>
          </w:p>
          <w:p w14:paraId="673749BE" w14:textId="77777777" w:rsidR="00C422E4" w:rsidRPr="005E375C" w:rsidRDefault="00C422E4" w:rsidP="00E00524">
            <w:pPr>
              <w:spacing w:after="0" w:line="360" w:lineRule="auto"/>
              <w:jc w:val="both"/>
              <w:rPr>
                <w:rFonts w:ascii="Times New Roman" w:eastAsia="Times New Roman" w:hAnsi="Times New Roman" w:cs="Times New Roman"/>
                <w:b/>
                <w:iCs/>
                <w:sz w:val="24"/>
                <w:szCs w:val="24"/>
                <w:lang w:eastAsia="ru-RU"/>
              </w:rPr>
            </w:pPr>
          </w:p>
        </w:tc>
        <w:tc>
          <w:tcPr>
            <w:tcW w:w="652" w:type="dxa"/>
            <w:gridSpan w:val="2"/>
          </w:tcPr>
          <w:p w14:paraId="4F14DD55"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6E7BE184"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7F1256C6" w14:textId="77777777" w:rsidTr="006456ED">
        <w:tblPrEx>
          <w:jc w:val="center"/>
          <w:tblInd w:w="0" w:type="dxa"/>
        </w:tblPrEx>
        <w:trPr>
          <w:gridAfter w:val="1"/>
          <w:wAfter w:w="149" w:type="dxa"/>
          <w:trHeight w:val="228"/>
          <w:jc w:val="center"/>
        </w:trPr>
        <w:tc>
          <w:tcPr>
            <w:tcW w:w="784" w:type="dxa"/>
            <w:gridSpan w:val="2"/>
          </w:tcPr>
          <w:p w14:paraId="6223F9DE"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25</w:t>
            </w:r>
          </w:p>
        </w:tc>
        <w:tc>
          <w:tcPr>
            <w:tcW w:w="2676" w:type="dxa"/>
            <w:gridSpan w:val="4"/>
          </w:tcPr>
          <w:p w14:paraId="19359ECE"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Композиция «В море</w:t>
            </w:r>
            <w:r w:rsidRPr="005E375C">
              <w:rPr>
                <w:rFonts w:ascii="Times New Roman" w:eastAsia="Times New Roman" w:hAnsi="Times New Roman" w:cs="Times New Roman"/>
                <w:color w:val="333333"/>
                <w:sz w:val="24"/>
                <w:szCs w:val="24"/>
                <w:lang w:eastAsia="ru-RU"/>
              </w:rPr>
              <w:t>».</w:t>
            </w:r>
            <w:r w:rsidRPr="005E375C">
              <w:rPr>
                <w:rFonts w:ascii="Times New Roman" w:eastAsia="Times New Roman" w:hAnsi="Times New Roman" w:cs="Times New Roman"/>
                <w:b/>
                <w:bCs/>
                <w:color w:val="333333"/>
                <w:sz w:val="24"/>
                <w:szCs w:val="24"/>
                <w:lang w:eastAsia="ru-RU"/>
              </w:rPr>
              <w:t> </w:t>
            </w:r>
          </w:p>
        </w:tc>
        <w:tc>
          <w:tcPr>
            <w:tcW w:w="7282" w:type="dxa"/>
            <w:gridSpan w:val="2"/>
          </w:tcPr>
          <w:p w14:paraId="391A008E" w14:textId="77777777" w:rsidR="00C422E4" w:rsidRPr="005E375C" w:rsidRDefault="00C422E4" w:rsidP="00E00524">
            <w:pPr>
              <w:rPr>
                <w:rFonts w:ascii="Times New Roman" w:hAnsi="Times New Roman" w:cs="Times New Roman"/>
                <w:color w:val="000000" w:themeColor="text1"/>
                <w:sz w:val="24"/>
                <w:szCs w:val="24"/>
              </w:rPr>
            </w:pPr>
          </w:p>
        </w:tc>
        <w:tc>
          <w:tcPr>
            <w:tcW w:w="2398" w:type="dxa"/>
          </w:tcPr>
          <w:p w14:paraId="35941882"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p w14:paraId="0D7D13AA" w14:textId="77777777" w:rsidR="00C422E4" w:rsidRPr="005E375C" w:rsidRDefault="00C422E4" w:rsidP="00E00524">
            <w:pPr>
              <w:spacing w:after="0" w:line="360" w:lineRule="auto"/>
              <w:jc w:val="both"/>
              <w:rPr>
                <w:rFonts w:ascii="Times New Roman" w:eastAsia="Times New Roman" w:hAnsi="Times New Roman" w:cs="Times New Roman"/>
                <w:b/>
                <w:iCs/>
                <w:sz w:val="24"/>
                <w:szCs w:val="24"/>
                <w:lang w:eastAsia="ru-RU"/>
              </w:rPr>
            </w:pPr>
          </w:p>
        </w:tc>
        <w:tc>
          <w:tcPr>
            <w:tcW w:w="652" w:type="dxa"/>
            <w:gridSpan w:val="2"/>
          </w:tcPr>
          <w:p w14:paraId="12680B78"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3C8CC29A"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E00524" w:rsidRPr="005E375C" w14:paraId="456E8996" w14:textId="77777777" w:rsidTr="006456ED">
        <w:tblPrEx>
          <w:jc w:val="center"/>
          <w:tblInd w:w="0" w:type="dxa"/>
        </w:tblPrEx>
        <w:trPr>
          <w:gridAfter w:val="1"/>
          <w:wAfter w:w="149" w:type="dxa"/>
          <w:jc w:val="center"/>
        </w:trPr>
        <w:tc>
          <w:tcPr>
            <w:tcW w:w="14532" w:type="dxa"/>
            <w:gridSpan w:val="13"/>
          </w:tcPr>
          <w:p w14:paraId="7D97D90B" w14:textId="77777777" w:rsidR="00E00524" w:rsidRPr="005E375C" w:rsidRDefault="00EE1774" w:rsidP="00EE177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Cs/>
                <w:sz w:val="24"/>
                <w:szCs w:val="24"/>
                <w:lang w:eastAsia="ru-RU"/>
              </w:rPr>
              <w:t xml:space="preserve">                                                                           Цветы к празднику 8 марта. (3ч.)</w:t>
            </w:r>
          </w:p>
        </w:tc>
      </w:tr>
      <w:tr w:rsidR="00C422E4" w:rsidRPr="005E375C" w14:paraId="49D2334D" w14:textId="77777777" w:rsidTr="006456ED">
        <w:tblPrEx>
          <w:jc w:val="center"/>
          <w:tblInd w:w="0" w:type="dxa"/>
        </w:tblPrEx>
        <w:trPr>
          <w:gridAfter w:val="1"/>
          <w:wAfter w:w="149" w:type="dxa"/>
          <w:jc w:val="center"/>
        </w:trPr>
        <w:tc>
          <w:tcPr>
            <w:tcW w:w="784" w:type="dxa"/>
            <w:gridSpan w:val="2"/>
          </w:tcPr>
          <w:p w14:paraId="3CA10C72"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26</w:t>
            </w:r>
          </w:p>
        </w:tc>
        <w:tc>
          <w:tcPr>
            <w:tcW w:w="2676" w:type="dxa"/>
            <w:gridSpan w:val="4"/>
          </w:tcPr>
          <w:p w14:paraId="096739CC"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Открытка «Букет гвоздик» </w:t>
            </w:r>
          </w:p>
        </w:tc>
        <w:tc>
          <w:tcPr>
            <w:tcW w:w="7282" w:type="dxa"/>
            <w:gridSpan w:val="2"/>
            <w:vMerge w:val="restart"/>
          </w:tcPr>
          <w:p w14:paraId="58210C6B" w14:textId="77777777" w:rsidR="00C422E4" w:rsidRPr="005E375C" w:rsidRDefault="00C422E4" w:rsidP="00EE1774">
            <w:pPr>
              <w:rPr>
                <w:rFonts w:ascii="Times New Roman" w:hAnsi="Times New Roman" w:cs="Times New Roman"/>
                <w:b/>
                <w:color w:val="000000" w:themeColor="text1"/>
                <w:sz w:val="24"/>
                <w:szCs w:val="24"/>
              </w:rPr>
            </w:pPr>
            <w:r w:rsidRPr="005E375C">
              <w:rPr>
                <w:rFonts w:ascii="Times New Roman" w:hAnsi="Times New Roman" w:cs="Times New Roman"/>
                <w:b/>
                <w:color w:val="000000" w:themeColor="text1"/>
                <w:sz w:val="24"/>
                <w:szCs w:val="24"/>
              </w:rPr>
              <w:t xml:space="preserve">Познавательные - </w:t>
            </w:r>
            <w:r w:rsidRPr="005E375C">
              <w:rPr>
                <w:rFonts w:ascii="Times New Roman" w:hAnsi="Times New Roman" w:cs="Times New Roman"/>
                <w:color w:val="000000" w:themeColor="text1"/>
                <w:sz w:val="24"/>
                <w:szCs w:val="24"/>
              </w:rPr>
              <w:t>поиск и выделение информации; - знаково-символические - моделирование - самостоятельное создание способов решения проблем творческого и поискового характера.</w:t>
            </w:r>
          </w:p>
          <w:p w14:paraId="06E63F63" w14:textId="77777777" w:rsidR="00C422E4" w:rsidRPr="005E375C" w:rsidRDefault="00C422E4" w:rsidP="00EE1774">
            <w:pPr>
              <w:rPr>
                <w:rFonts w:ascii="Times New Roman" w:hAnsi="Times New Roman" w:cs="Times New Roman"/>
                <w:b/>
                <w:color w:val="000000" w:themeColor="text1"/>
                <w:sz w:val="24"/>
                <w:szCs w:val="24"/>
              </w:rPr>
            </w:pPr>
            <w:r w:rsidRPr="005E375C">
              <w:rPr>
                <w:rFonts w:ascii="Times New Roman" w:hAnsi="Times New Roman" w:cs="Times New Roman"/>
                <w:b/>
                <w:color w:val="000000" w:themeColor="text1"/>
                <w:sz w:val="24"/>
                <w:szCs w:val="24"/>
              </w:rPr>
              <w:t xml:space="preserve">Коммуникативные - </w:t>
            </w:r>
            <w:r w:rsidRPr="005E375C">
              <w:rPr>
                <w:rFonts w:ascii="Times New Roman" w:hAnsi="Times New Roman" w:cs="Times New Roman"/>
                <w:color w:val="000000" w:themeColor="text1"/>
                <w:sz w:val="24"/>
                <w:szCs w:val="24"/>
              </w:rPr>
              <w:t>постановка вопросов; - умение точно выражать свои мысли.</w:t>
            </w:r>
            <w:r w:rsidRPr="005E375C">
              <w:rPr>
                <w:rFonts w:ascii="Times New Roman" w:hAnsi="Times New Roman" w:cs="Times New Roman"/>
                <w:b/>
                <w:color w:val="000000" w:themeColor="text1"/>
                <w:sz w:val="24"/>
                <w:szCs w:val="24"/>
              </w:rPr>
              <w:t xml:space="preserve"> Регулятивные - </w:t>
            </w:r>
            <w:r w:rsidRPr="005E375C">
              <w:rPr>
                <w:rFonts w:ascii="Times New Roman" w:hAnsi="Times New Roman" w:cs="Times New Roman"/>
                <w:color w:val="000000" w:themeColor="text1"/>
                <w:sz w:val="24"/>
                <w:szCs w:val="24"/>
              </w:rPr>
              <w:t>целеполагание; - планирование и прогнозирование; - контроль; - коррекция.</w:t>
            </w:r>
          </w:p>
          <w:p w14:paraId="4A1A7CA0" w14:textId="77777777" w:rsidR="00C422E4" w:rsidRPr="005E375C" w:rsidRDefault="00C422E4" w:rsidP="00E00524">
            <w:pPr>
              <w:rPr>
                <w:rFonts w:ascii="Times New Roman" w:hAnsi="Times New Roman" w:cs="Times New Roman"/>
                <w:color w:val="000000" w:themeColor="text1"/>
                <w:sz w:val="24"/>
                <w:szCs w:val="24"/>
              </w:rPr>
            </w:pPr>
            <w:r w:rsidRPr="005E375C">
              <w:rPr>
                <w:rFonts w:ascii="Times New Roman" w:hAnsi="Times New Roman" w:cs="Times New Roman"/>
                <w:color w:val="000000" w:themeColor="text1"/>
                <w:sz w:val="24"/>
                <w:szCs w:val="24"/>
              </w:rPr>
              <w:t xml:space="preserve">- нравственно- этическое оценивание; - </w:t>
            </w:r>
            <w:proofErr w:type="spellStart"/>
            <w:r w:rsidRPr="005E375C">
              <w:rPr>
                <w:rFonts w:ascii="Times New Roman" w:hAnsi="Times New Roman" w:cs="Times New Roman"/>
                <w:color w:val="000000" w:themeColor="text1"/>
                <w:sz w:val="24"/>
                <w:szCs w:val="24"/>
              </w:rPr>
              <w:t>смыслообразование</w:t>
            </w:r>
            <w:proofErr w:type="spellEnd"/>
            <w:r w:rsidRPr="005E375C">
              <w:rPr>
                <w:rFonts w:ascii="Times New Roman" w:hAnsi="Times New Roman" w:cs="Times New Roman"/>
                <w:color w:val="000000" w:themeColor="text1"/>
                <w:sz w:val="24"/>
                <w:szCs w:val="24"/>
              </w:rPr>
              <w:t>;</w:t>
            </w:r>
          </w:p>
        </w:tc>
        <w:tc>
          <w:tcPr>
            <w:tcW w:w="2398" w:type="dxa"/>
          </w:tcPr>
          <w:p w14:paraId="752BE0C9"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p w14:paraId="2F5B76FB" w14:textId="77777777" w:rsidR="00C422E4" w:rsidRPr="005E375C" w:rsidRDefault="00C422E4" w:rsidP="00E00524">
            <w:pPr>
              <w:spacing w:after="0" w:line="360" w:lineRule="auto"/>
              <w:jc w:val="both"/>
              <w:rPr>
                <w:rFonts w:ascii="Times New Roman" w:eastAsia="Times New Roman" w:hAnsi="Times New Roman" w:cs="Times New Roman"/>
                <w:b/>
                <w:iCs/>
                <w:sz w:val="24"/>
                <w:szCs w:val="24"/>
                <w:lang w:eastAsia="ru-RU"/>
              </w:rPr>
            </w:pPr>
          </w:p>
        </w:tc>
        <w:tc>
          <w:tcPr>
            <w:tcW w:w="652" w:type="dxa"/>
            <w:gridSpan w:val="2"/>
          </w:tcPr>
          <w:p w14:paraId="62F04DAE"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37E0E587"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325F9D7A" w14:textId="77777777" w:rsidTr="006456ED">
        <w:tblPrEx>
          <w:jc w:val="center"/>
          <w:tblInd w:w="0" w:type="dxa"/>
        </w:tblPrEx>
        <w:trPr>
          <w:gridAfter w:val="1"/>
          <w:wAfter w:w="149" w:type="dxa"/>
          <w:trHeight w:val="1550"/>
          <w:jc w:val="center"/>
        </w:trPr>
        <w:tc>
          <w:tcPr>
            <w:tcW w:w="784" w:type="dxa"/>
            <w:gridSpan w:val="2"/>
          </w:tcPr>
          <w:p w14:paraId="2006E0D9"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27</w:t>
            </w:r>
          </w:p>
        </w:tc>
        <w:tc>
          <w:tcPr>
            <w:tcW w:w="2676" w:type="dxa"/>
            <w:gridSpan w:val="4"/>
          </w:tcPr>
          <w:p w14:paraId="42ECB06F"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Бутоны роз. Композиция «Букет роз».</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0D3976BB" w14:textId="77777777" w:rsidR="00C422E4" w:rsidRPr="005E375C" w:rsidRDefault="00C422E4" w:rsidP="00E00524">
            <w:pPr>
              <w:rPr>
                <w:rFonts w:ascii="Times New Roman" w:hAnsi="Times New Roman" w:cs="Times New Roman"/>
                <w:color w:val="000000" w:themeColor="text1"/>
                <w:sz w:val="24"/>
                <w:szCs w:val="24"/>
              </w:rPr>
            </w:pPr>
          </w:p>
        </w:tc>
        <w:tc>
          <w:tcPr>
            <w:tcW w:w="2398" w:type="dxa"/>
          </w:tcPr>
          <w:p w14:paraId="708CA6B1"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p w14:paraId="5EE3CE6F"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64735529"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3796E1C2"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75E3C44E" w14:textId="77777777" w:rsidTr="006456ED">
        <w:tblPrEx>
          <w:jc w:val="center"/>
          <w:tblInd w:w="0" w:type="dxa"/>
        </w:tblPrEx>
        <w:trPr>
          <w:gridAfter w:val="1"/>
          <w:wAfter w:w="149" w:type="dxa"/>
          <w:jc w:val="center"/>
        </w:trPr>
        <w:tc>
          <w:tcPr>
            <w:tcW w:w="784" w:type="dxa"/>
            <w:gridSpan w:val="2"/>
          </w:tcPr>
          <w:p w14:paraId="19292E89"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lastRenderedPageBreak/>
              <w:t>28</w:t>
            </w:r>
          </w:p>
        </w:tc>
        <w:tc>
          <w:tcPr>
            <w:tcW w:w="2676" w:type="dxa"/>
            <w:gridSpan w:val="4"/>
          </w:tcPr>
          <w:p w14:paraId="5BEAEFBF"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Композиция Подснежник.</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5EFC5225" w14:textId="77777777" w:rsidR="00C422E4" w:rsidRPr="005E375C" w:rsidRDefault="00C422E4" w:rsidP="00E00524">
            <w:pPr>
              <w:rPr>
                <w:rFonts w:ascii="Times New Roman" w:hAnsi="Times New Roman" w:cs="Times New Roman"/>
                <w:color w:val="000000" w:themeColor="text1"/>
                <w:sz w:val="24"/>
                <w:szCs w:val="24"/>
              </w:rPr>
            </w:pPr>
          </w:p>
        </w:tc>
        <w:tc>
          <w:tcPr>
            <w:tcW w:w="2398" w:type="dxa"/>
          </w:tcPr>
          <w:p w14:paraId="10E83487"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p w14:paraId="3733E5C7"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5D02C8C0"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4EDC5633"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EE1774" w:rsidRPr="005E375C" w14:paraId="10FEB118" w14:textId="77777777" w:rsidTr="006456ED">
        <w:tblPrEx>
          <w:jc w:val="center"/>
          <w:tblInd w:w="0" w:type="dxa"/>
        </w:tblPrEx>
        <w:trPr>
          <w:gridAfter w:val="1"/>
          <w:wAfter w:w="149" w:type="dxa"/>
          <w:jc w:val="center"/>
        </w:trPr>
        <w:tc>
          <w:tcPr>
            <w:tcW w:w="14532" w:type="dxa"/>
            <w:gridSpan w:val="13"/>
          </w:tcPr>
          <w:p w14:paraId="3DEEE61D" w14:textId="77777777" w:rsidR="00EE1774" w:rsidRPr="005E375C" w:rsidRDefault="00EE177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w:t>
            </w:r>
            <w:r w:rsidRPr="005E375C">
              <w:rPr>
                <w:rFonts w:ascii="Times New Roman" w:eastAsia="Times New Roman" w:hAnsi="Times New Roman" w:cs="Times New Roman"/>
                <w:bCs/>
                <w:sz w:val="24"/>
                <w:szCs w:val="24"/>
                <w:lang w:eastAsia="ru-RU"/>
              </w:rPr>
              <w:t>Впереди – лето!» (2ч.)</w:t>
            </w:r>
          </w:p>
        </w:tc>
      </w:tr>
      <w:tr w:rsidR="00C422E4" w:rsidRPr="005E375C" w14:paraId="4F1213B2" w14:textId="77777777" w:rsidTr="006456ED">
        <w:tblPrEx>
          <w:jc w:val="center"/>
          <w:tblInd w:w="0" w:type="dxa"/>
        </w:tblPrEx>
        <w:trPr>
          <w:gridAfter w:val="1"/>
          <w:wAfter w:w="149" w:type="dxa"/>
          <w:trHeight w:val="270"/>
          <w:jc w:val="center"/>
        </w:trPr>
        <w:tc>
          <w:tcPr>
            <w:tcW w:w="784" w:type="dxa"/>
            <w:gridSpan w:val="2"/>
          </w:tcPr>
          <w:p w14:paraId="15DC8EEF"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29</w:t>
            </w:r>
          </w:p>
        </w:tc>
        <w:tc>
          <w:tcPr>
            <w:tcW w:w="2676" w:type="dxa"/>
            <w:gridSpan w:val="4"/>
          </w:tcPr>
          <w:p w14:paraId="4964168E"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Композиция Парусный кораблик. </w:t>
            </w:r>
          </w:p>
        </w:tc>
        <w:tc>
          <w:tcPr>
            <w:tcW w:w="7282" w:type="dxa"/>
            <w:gridSpan w:val="2"/>
            <w:vMerge w:val="restart"/>
          </w:tcPr>
          <w:p w14:paraId="1FC2141D" w14:textId="77777777" w:rsidR="00C422E4" w:rsidRPr="005E375C" w:rsidRDefault="00C422E4" w:rsidP="00E00524">
            <w:pPr>
              <w:rPr>
                <w:rFonts w:ascii="Times New Roman" w:hAnsi="Times New Roman" w:cs="Times New Roman"/>
                <w:color w:val="000000" w:themeColor="text1"/>
                <w:sz w:val="24"/>
                <w:szCs w:val="24"/>
                <w:u w:val="single"/>
              </w:rPr>
            </w:pPr>
            <w:r w:rsidRPr="005E375C">
              <w:rPr>
                <w:rFonts w:ascii="Times New Roman" w:hAnsi="Times New Roman" w:cs="Times New Roman"/>
                <w:b/>
                <w:color w:val="000000" w:themeColor="text1"/>
                <w:sz w:val="24"/>
                <w:szCs w:val="24"/>
                <w:u w:val="single"/>
              </w:rPr>
              <w:t>Познавательные -</w:t>
            </w:r>
            <w:r w:rsidRPr="005E375C">
              <w:rPr>
                <w:rFonts w:ascii="Times New Roman" w:hAnsi="Times New Roman" w:cs="Times New Roman"/>
                <w:color w:val="000000" w:themeColor="text1"/>
                <w:sz w:val="24"/>
                <w:szCs w:val="24"/>
                <w:u w:val="single"/>
              </w:rPr>
              <w:t xml:space="preserve"> формулирование познавательной цели; - построение логической цепи рассуждений; </w:t>
            </w:r>
            <w:r w:rsidRPr="005E375C">
              <w:rPr>
                <w:rFonts w:ascii="Times New Roman" w:hAnsi="Times New Roman" w:cs="Times New Roman"/>
                <w:b/>
                <w:color w:val="000000" w:themeColor="text1"/>
                <w:sz w:val="24"/>
                <w:szCs w:val="24"/>
                <w:u w:val="single"/>
              </w:rPr>
              <w:t>Коммуникативные -</w:t>
            </w:r>
            <w:r w:rsidRPr="005E375C">
              <w:rPr>
                <w:rFonts w:ascii="Times New Roman" w:hAnsi="Times New Roman" w:cs="Times New Roman"/>
                <w:color w:val="000000" w:themeColor="text1"/>
                <w:sz w:val="24"/>
                <w:szCs w:val="24"/>
                <w:u w:val="single"/>
              </w:rPr>
              <w:t xml:space="preserve"> постановка вопросов; - оценка действий партнера; </w:t>
            </w:r>
          </w:p>
          <w:p w14:paraId="738A5DCB" w14:textId="77777777" w:rsidR="00C422E4" w:rsidRPr="005E375C" w:rsidRDefault="00C422E4" w:rsidP="00E00524">
            <w:pPr>
              <w:rPr>
                <w:rFonts w:ascii="Times New Roman" w:hAnsi="Times New Roman" w:cs="Times New Roman"/>
                <w:color w:val="000000" w:themeColor="text1"/>
                <w:sz w:val="24"/>
                <w:szCs w:val="24"/>
                <w:u w:val="single"/>
              </w:rPr>
            </w:pPr>
            <w:r w:rsidRPr="005E375C">
              <w:rPr>
                <w:rFonts w:ascii="Times New Roman" w:hAnsi="Times New Roman" w:cs="Times New Roman"/>
                <w:b/>
                <w:color w:val="000000" w:themeColor="text1"/>
                <w:sz w:val="24"/>
                <w:szCs w:val="24"/>
                <w:u w:val="single"/>
              </w:rPr>
              <w:t>Регулятивные -</w:t>
            </w:r>
            <w:r w:rsidRPr="005E375C">
              <w:rPr>
                <w:rFonts w:ascii="Times New Roman" w:hAnsi="Times New Roman" w:cs="Times New Roman"/>
                <w:color w:val="000000" w:themeColor="text1"/>
                <w:sz w:val="24"/>
                <w:szCs w:val="24"/>
                <w:u w:val="single"/>
              </w:rPr>
              <w:t xml:space="preserve"> целеполагание; - прогнозирование; - контроль и коррекция;</w:t>
            </w:r>
          </w:p>
          <w:p w14:paraId="1E3D3CF8" w14:textId="77777777" w:rsidR="00C422E4" w:rsidRPr="005E375C" w:rsidRDefault="00C422E4" w:rsidP="00E00524">
            <w:pPr>
              <w:rPr>
                <w:rFonts w:ascii="Times New Roman" w:hAnsi="Times New Roman" w:cs="Times New Roman"/>
                <w:color w:val="000000" w:themeColor="text1"/>
                <w:sz w:val="24"/>
                <w:szCs w:val="24"/>
              </w:rPr>
            </w:pPr>
            <w:r w:rsidRPr="005E375C">
              <w:rPr>
                <w:rFonts w:ascii="Times New Roman" w:hAnsi="Times New Roman" w:cs="Times New Roman"/>
                <w:color w:val="000000" w:themeColor="text1"/>
                <w:sz w:val="24"/>
                <w:szCs w:val="24"/>
              </w:rPr>
              <w:t>- нравственно- этическое оценивание;</w:t>
            </w:r>
          </w:p>
        </w:tc>
        <w:tc>
          <w:tcPr>
            <w:tcW w:w="2398" w:type="dxa"/>
          </w:tcPr>
          <w:p w14:paraId="2E58B243"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p w14:paraId="1BBB88B6"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047875D4"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1C4CF2FA"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690E79D6" w14:textId="77777777" w:rsidTr="006456ED">
        <w:tblPrEx>
          <w:jc w:val="center"/>
          <w:tblInd w:w="0" w:type="dxa"/>
        </w:tblPrEx>
        <w:trPr>
          <w:gridAfter w:val="1"/>
          <w:wAfter w:w="149" w:type="dxa"/>
          <w:trHeight w:val="210"/>
          <w:jc w:val="center"/>
        </w:trPr>
        <w:tc>
          <w:tcPr>
            <w:tcW w:w="784" w:type="dxa"/>
            <w:gridSpan w:val="2"/>
          </w:tcPr>
          <w:p w14:paraId="038A7A52"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30</w:t>
            </w:r>
          </w:p>
        </w:tc>
        <w:tc>
          <w:tcPr>
            <w:tcW w:w="2676" w:type="dxa"/>
            <w:gridSpan w:val="4"/>
          </w:tcPr>
          <w:p w14:paraId="7283496B"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Композиция Весёлое письмо</w:t>
            </w:r>
          </w:p>
        </w:tc>
        <w:tc>
          <w:tcPr>
            <w:tcW w:w="7282" w:type="dxa"/>
            <w:gridSpan w:val="2"/>
            <w:vMerge/>
          </w:tcPr>
          <w:p w14:paraId="31A47F77" w14:textId="77777777" w:rsidR="00C422E4" w:rsidRPr="005E375C" w:rsidRDefault="00C422E4" w:rsidP="00E00524">
            <w:pPr>
              <w:rPr>
                <w:rFonts w:ascii="Times New Roman" w:hAnsi="Times New Roman" w:cs="Times New Roman"/>
                <w:color w:val="000000" w:themeColor="text1"/>
                <w:sz w:val="24"/>
                <w:szCs w:val="24"/>
              </w:rPr>
            </w:pPr>
          </w:p>
        </w:tc>
        <w:tc>
          <w:tcPr>
            <w:tcW w:w="2398" w:type="dxa"/>
          </w:tcPr>
          <w:p w14:paraId="0EBAB9CC"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 xml:space="preserve">Инструкционные карты, </w:t>
            </w:r>
            <w:r w:rsidRPr="005E375C">
              <w:rPr>
                <w:rFonts w:ascii="Times New Roman" w:hAnsi="Times New Roman" w:cs="Times New Roman"/>
                <w:color w:val="000000"/>
                <w:sz w:val="24"/>
                <w:szCs w:val="24"/>
              </w:rPr>
              <w:br/>
              <w:t xml:space="preserve">демонстрирующие </w:t>
            </w:r>
            <w:r w:rsidRPr="005E375C">
              <w:rPr>
                <w:rFonts w:ascii="Times New Roman" w:hAnsi="Times New Roman" w:cs="Times New Roman"/>
                <w:color w:val="000000"/>
                <w:sz w:val="24"/>
                <w:szCs w:val="24"/>
              </w:rPr>
              <w:br/>
              <w:t>процесс складывания изделия</w:t>
            </w:r>
          </w:p>
          <w:p w14:paraId="2C76781D"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57EAC26E"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6431E441"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E00524" w:rsidRPr="005E375C" w14:paraId="1BD6F9F6" w14:textId="77777777" w:rsidTr="006456ED">
        <w:tblPrEx>
          <w:jc w:val="center"/>
          <w:tblInd w:w="0" w:type="dxa"/>
        </w:tblPrEx>
        <w:trPr>
          <w:gridAfter w:val="1"/>
          <w:wAfter w:w="149" w:type="dxa"/>
          <w:jc w:val="center"/>
        </w:trPr>
        <w:tc>
          <w:tcPr>
            <w:tcW w:w="14532" w:type="dxa"/>
            <w:gridSpan w:val="13"/>
          </w:tcPr>
          <w:p w14:paraId="6B64F9FB" w14:textId="77777777" w:rsidR="00E00524" w:rsidRPr="005E375C" w:rsidRDefault="00EE1774" w:rsidP="00E00524">
            <w:pPr>
              <w:jc w:val="center"/>
              <w:rPr>
                <w:rFonts w:ascii="Times New Roman" w:hAnsi="Times New Roman" w:cs="Times New Roman"/>
                <w:iCs/>
                <w:color w:val="000000" w:themeColor="text1"/>
                <w:sz w:val="24"/>
                <w:szCs w:val="24"/>
              </w:rPr>
            </w:pPr>
            <w:r w:rsidRPr="005E375C">
              <w:rPr>
                <w:rFonts w:ascii="Times New Roman" w:eastAsia="Times New Roman" w:hAnsi="Times New Roman" w:cs="Times New Roman"/>
                <w:bCs/>
                <w:sz w:val="24"/>
                <w:szCs w:val="24"/>
                <w:lang w:eastAsia="ru-RU"/>
              </w:rPr>
              <w:t>Подведение итогов. (3ч.)</w:t>
            </w:r>
          </w:p>
        </w:tc>
      </w:tr>
      <w:tr w:rsidR="00C422E4" w:rsidRPr="005E375C" w14:paraId="20D3708C" w14:textId="77777777" w:rsidTr="006456ED">
        <w:tblPrEx>
          <w:jc w:val="center"/>
          <w:tblInd w:w="0" w:type="dxa"/>
        </w:tblPrEx>
        <w:trPr>
          <w:gridAfter w:val="1"/>
          <w:wAfter w:w="149" w:type="dxa"/>
          <w:jc w:val="center"/>
        </w:trPr>
        <w:tc>
          <w:tcPr>
            <w:tcW w:w="784" w:type="dxa"/>
            <w:gridSpan w:val="2"/>
          </w:tcPr>
          <w:p w14:paraId="21401BE0"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31</w:t>
            </w:r>
          </w:p>
        </w:tc>
        <w:tc>
          <w:tcPr>
            <w:tcW w:w="2676" w:type="dxa"/>
            <w:gridSpan w:val="4"/>
          </w:tcPr>
          <w:p w14:paraId="337A1B1F"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 xml:space="preserve"> Оформление выставки.</w:t>
            </w:r>
            <w:r w:rsidRPr="005E375C">
              <w:rPr>
                <w:rFonts w:ascii="Times New Roman" w:eastAsia="Times New Roman" w:hAnsi="Times New Roman" w:cs="Times New Roman"/>
                <w:color w:val="333333"/>
                <w:sz w:val="24"/>
                <w:szCs w:val="24"/>
                <w:lang w:eastAsia="ru-RU"/>
              </w:rPr>
              <w:t> </w:t>
            </w:r>
          </w:p>
        </w:tc>
        <w:tc>
          <w:tcPr>
            <w:tcW w:w="7282" w:type="dxa"/>
            <w:gridSpan w:val="2"/>
            <w:vMerge w:val="restart"/>
          </w:tcPr>
          <w:p w14:paraId="6E6F3752" w14:textId="77777777" w:rsidR="00C422E4" w:rsidRPr="005E375C" w:rsidRDefault="00C422E4" w:rsidP="00E00524">
            <w:pPr>
              <w:rPr>
                <w:rFonts w:ascii="Times New Roman" w:hAnsi="Times New Roman" w:cs="Times New Roman"/>
                <w:color w:val="000000" w:themeColor="text1"/>
                <w:sz w:val="24"/>
                <w:szCs w:val="24"/>
                <w:u w:val="single"/>
              </w:rPr>
            </w:pPr>
            <w:r w:rsidRPr="005E375C">
              <w:rPr>
                <w:rFonts w:ascii="Times New Roman" w:hAnsi="Times New Roman" w:cs="Times New Roman"/>
                <w:b/>
                <w:color w:val="000000" w:themeColor="text1"/>
                <w:sz w:val="24"/>
                <w:szCs w:val="24"/>
                <w:u w:val="single"/>
              </w:rPr>
              <w:t xml:space="preserve">Познавательные </w:t>
            </w:r>
            <w:r w:rsidRPr="005E375C">
              <w:rPr>
                <w:rFonts w:ascii="Times New Roman" w:hAnsi="Times New Roman" w:cs="Times New Roman"/>
                <w:color w:val="000000" w:themeColor="text1"/>
                <w:sz w:val="24"/>
                <w:szCs w:val="24"/>
                <w:u w:val="single"/>
              </w:rPr>
              <w:t>- формулирование познавательной цели; - построение логической цепи рассуждений.</w:t>
            </w:r>
          </w:p>
          <w:p w14:paraId="3BAA346F" w14:textId="77777777" w:rsidR="00C422E4" w:rsidRDefault="00C422E4" w:rsidP="00E00524">
            <w:pPr>
              <w:rPr>
                <w:rFonts w:ascii="Times New Roman" w:hAnsi="Times New Roman" w:cs="Times New Roman"/>
                <w:color w:val="000000" w:themeColor="text1"/>
                <w:sz w:val="24"/>
                <w:szCs w:val="24"/>
                <w:u w:val="single"/>
              </w:rPr>
            </w:pPr>
            <w:r w:rsidRPr="005E375C">
              <w:rPr>
                <w:rFonts w:ascii="Times New Roman" w:hAnsi="Times New Roman" w:cs="Times New Roman"/>
                <w:b/>
                <w:color w:val="000000" w:themeColor="text1"/>
                <w:sz w:val="24"/>
                <w:szCs w:val="24"/>
                <w:u w:val="single"/>
              </w:rPr>
              <w:lastRenderedPageBreak/>
              <w:t>Коммуникативные -</w:t>
            </w:r>
            <w:r w:rsidRPr="005E375C">
              <w:rPr>
                <w:rFonts w:ascii="Times New Roman" w:hAnsi="Times New Roman" w:cs="Times New Roman"/>
                <w:color w:val="000000" w:themeColor="text1"/>
                <w:sz w:val="24"/>
                <w:szCs w:val="24"/>
                <w:u w:val="single"/>
              </w:rPr>
              <w:t xml:space="preserve"> умение с достаточной полнотой и точностью выражать свои мысли;</w:t>
            </w:r>
          </w:p>
          <w:p w14:paraId="0BAA52AE" w14:textId="77777777" w:rsidR="00C422E4" w:rsidRPr="005E375C" w:rsidRDefault="00C422E4" w:rsidP="00E00524">
            <w:pPr>
              <w:rPr>
                <w:rFonts w:ascii="Times New Roman" w:hAnsi="Times New Roman" w:cs="Times New Roman"/>
                <w:color w:val="000000" w:themeColor="text1"/>
                <w:sz w:val="24"/>
                <w:szCs w:val="24"/>
                <w:u w:val="single"/>
              </w:rPr>
            </w:pPr>
            <w:r w:rsidRPr="005E375C">
              <w:rPr>
                <w:rFonts w:ascii="Times New Roman" w:hAnsi="Times New Roman" w:cs="Times New Roman"/>
                <w:color w:val="000000" w:themeColor="text1"/>
                <w:sz w:val="24"/>
                <w:szCs w:val="24"/>
                <w:u w:val="single"/>
              </w:rPr>
              <w:t xml:space="preserve"> </w:t>
            </w:r>
            <w:r w:rsidRPr="005E375C">
              <w:rPr>
                <w:rFonts w:ascii="Times New Roman" w:hAnsi="Times New Roman" w:cs="Times New Roman"/>
                <w:b/>
                <w:color w:val="000000" w:themeColor="text1"/>
                <w:sz w:val="24"/>
                <w:szCs w:val="24"/>
                <w:u w:val="single"/>
              </w:rPr>
              <w:t>Регулятивные -</w:t>
            </w:r>
            <w:r w:rsidRPr="005E375C">
              <w:rPr>
                <w:rFonts w:ascii="Times New Roman" w:hAnsi="Times New Roman" w:cs="Times New Roman"/>
                <w:color w:val="000000" w:themeColor="text1"/>
                <w:sz w:val="24"/>
                <w:szCs w:val="24"/>
                <w:u w:val="single"/>
              </w:rPr>
              <w:t xml:space="preserve"> целеполагание; - оценка.</w:t>
            </w:r>
          </w:p>
          <w:p w14:paraId="20329436" w14:textId="77777777" w:rsidR="00C422E4" w:rsidRPr="005E375C" w:rsidRDefault="00C422E4" w:rsidP="00E00524">
            <w:pPr>
              <w:rPr>
                <w:rFonts w:ascii="Times New Roman" w:hAnsi="Times New Roman" w:cs="Times New Roman"/>
                <w:color w:val="000000" w:themeColor="text1"/>
                <w:sz w:val="24"/>
                <w:szCs w:val="24"/>
              </w:rPr>
            </w:pPr>
            <w:r w:rsidRPr="005E375C">
              <w:rPr>
                <w:rFonts w:ascii="Times New Roman" w:hAnsi="Times New Roman" w:cs="Times New Roman"/>
                <w:color w:val="000000" w:themeColor="text1"/>
                <w:sz w:val="24"/>
                <w:szCs w:val="24"/>
              </w:rPr>
              <w:t>самоопределение;</w:t>
            </w:r>
          </w:p>
        </w:tc>
        <w:tc>
          <w:tcPr>
            <w:tcW w:w="2398" w:type="dxa"/>
          </w:tcPr>
          <w:p w14:paraId="4F6C9B88"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lastRenderedPageBreak/>
              <w:t>Альбом для лучших работ</w:t>
            </w:r>
          </w:p>
          <w:p w14:paraId="149787ED"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14464892"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675AC8BA"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2C8F8C96" w14:textId="77777777" w:rsidTr="006456ED">
        <w:tblPrEx>
          <w:jc w:val="center"/>
          <w:tblInd w:w="0" w:type="dxa"/>
        </w:tblPrEx>
        <w:trPr>
          <w:gridAfter w:val="1"/>
          <w:wAfter w:w="149" w:type="dxa"/>
          <w:jc w:val="center"/>
        </w:trPr>
        <w:tc>
          <w:tcPr>
            <w:tcW w:w="784" w:type="dxa"/>
            <w:gridSpan w:val="2"/>
          </w:tcPr>
          <w:p w14:paraId="6A9170B1"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lastRenderedPageBreak/>
              <w:t>32</w:t>
            </w:r>
          </w:p>
        </w:tc>
        <w:tc>
          <w:tcPr>
            <w:tcW w:w="2676" w:type="dxa"/>
            <w:gridSpan w:val="4"/>
          </w:tcPr>
          <w:p w14:paraId="689D1B3A" w14:textId="77777777" w:rsidR="00C422E4" w:rsidRPr="005E375C" w:rsidRDefault="00C422E4" w:rsidP="00E00524">
            <w:pPr>
              <w:rPr>
                <w:rFonts w:ascii="Times New Roman" w:hAnsi="Times New Roman" w:cs="Times New Roman"/>
                <w:iCs/>
                <w:color w:val="000000" w:themeColor="text1"/>
                <w:sz w:val="24"/>
                <w:szCs w:val="24"/>
              </w:rPr>
            </w:pPr>
            <w:r w:rsidRPr="005E375C">
              <w:rPr>
                <w:rFonts w:ascii="Times New Roman" w:eastAsia="Times New Roman" w:hAnsi="Times New Roman" w:cs="Times New Roman"/>
                <w:b/>
                <w:bCs/>
                <w:color w:val="333333"/>
                <w:sz w:val="24"/>
                <w:szCs w:val="24"/>
                <w:lang w:eastAsia="ru-RU"/>
              </w:rPr>
              <w:t>Конкурс «Самые умелые руки».</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6E2A739B" w14:textId="77777777" w:rsidR="00C422E4" w:rsidRPr="005E375C" w:rsidRDefault="00C422E4" w:rsidP="00E00524">
            <w:pPr>
              <w:rPr>
                <w:rFonts w:ascii="Times New Roman" w:hAnsi="Times New Roman" w:cs="Times New Roman"/>
                <w:iCs/>
                <w:color w:val="000000" w:themeColor="text1"/>
                <w:sz w:val="24"/>
                <w:szCs w:val="24"/>
              </w:rPr>
            </w:pPr>
          </w:p>
        </w:tc>
        <w:tc>
          <w:tcPr>
            <w:tcW w:w="2398" w:type="dxa"/>
          </w:tcPr>
          <w:p w14:paraId="6DA204F5" w14:textId="77777777" w:rsidR="00C422E4" w:rsidRPr="005E375C" w:rsidRDefault="00C422E4" w:rsidP="0006368C">
            <w:pPr>
              <w:spacing w:before="100" w:beforeAutospacing="1" w:after="100" w:afterAutospacing="1" w:line="240" w:lineRule="auto"/>
              <w:rPr>
                <w:rFonts w:ascii="Times New Roman" w:hAnsi="Times New Roman" w:cs="Times New Roman"/>
                <w:color w:val="000000"/>
                <w:sz w:val="24"/>
                <w:szCs w:val="24"/>
              </w:rPr>
            </w:pPr>
            <w:r w:rsidRPr="005E375C">
              <w:rPr>
                <w:rFonts w:ascii="Times New Roman" w:hAnsi="Times New Roman" w:cs="Times New Roman"/>
                <w:color w:val="000000"/>
                <w:sz w:val="24"/>
                <w:szCs w:val="24"/>
              </w:rPr>
              <w:t>Альбом для лучших работ</w:t>
            </w:r>
          </w:p>
          <w:p w14:paraId="7BA50A62"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058C5AA6"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747E4E52"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r w:rsidR="00C422E4" w:rsidRPr="005E375C" w14:paraId="103BBC29" w14:textId="77777777" w:rsidTr="006456ED">
        <w:tblPrEx>
          <w:jc w:val="center"/>
          <w:tblInd w:w="0" w:type="dxa"/>
        </w:tblPrEx>
        <w:trPr>
          <w:gridAfter w:val="1"/>
          <w:wAfter w:w="149" w:type="dxa"/>
          <w:jc w:val="center"/>
        </w:trPr>
        <w:tc>
          <w:tcPr>
            <w:tcW w:w="784" w:type="dxa"/>
            <w:gridSpan w:val="2"/>
          </w:tcPr>
          <w:p w14:paraId="1A112671" w14:textId="77777777" w:rsidR="00C422E4" w:rsidRPr="005E375C" w:rsidRDefault="00C422E4" w:rsidP="00E00524">
            <w:pPr>
              <w:spacing w:after="0" w:line="360" w:lineRule="auto"/>
              <w:jc w:val="center"/>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33</w:t>
            </w:r>
          </w:p>
        </w:tc>
        <w:tc>
          <w:tcPr>
            <w:tcW w:w="2676" w:type="dxa"/>
            <w:gridSpan w:val="4"/>
          </w:tcPr>
          <w:p w14:paraId="1EFC8FA0" w14:textId="77777777" w:rsidR="00C422E4" w:rsidRPr="005E375C" w:rsidRDefault="00C422E4" w:rsidP="00E00524">
            <w:pPr>
              <w:rPr>
                <w:rFonts w:ascii="Times New Roman" w:hAnsi="Times New Roman" w:cs="Times New Roman"/>
                <w:color w:val="000000" w:themeColor="text1"/>
                <w:sz w:val="24"/>
                <w:szCs w:val="24"/>
              </w:rPr>
            </w:pPr>
            <w:r w:rsidRPr="005E375C">
              <w:rPr>
                <w:rFonts w:ascii="Times New Roman" w:eastAsia="Times New Roman" w:hAnsi="Times New Roman" w:cs="Times New Roman"/>
                <w:b/>
                <w:bCs/>
                <w:color w:val="333333"/>
                <w:sz w:val="24"/>
                <w:szCs w:val="24"/>
                <w:lang w:eastAsia="ru-RU"/>
              </w:rPr>
              <w:t>Итоговое занятие «Чему научились за год».</w:t>
            </w:r>
            <w:r w:rsidRPr="005E375C">
              <w:rPr>
                <w:rFonts w:ascii="Times New Roman" w:eastAsia="Times New Roman" w:hAnsi="Times New Roman" w:cs="Times New Roman"/>
                <w:color w:val="333333"/>
                <w:sz w:val="24"/>
                <w:szCs w:val="24"/>
                <w:lang w:eastAsia="ru-RU"/>
              </w:rPr>
              <w:t> </w:t>
            </w:r>
          </w:p>
        </w:tc>
        <w:tc>
          <w:tcPr>
            <w:tcW w:w="7282" w:type="dxa"/>
            <w:gridSpan w:val="2"/>
            <w:vMerge/>
          </w:tcPr>
          <w:p w14:paraId="5A1EA70B" w14:textId="77777777" w:rsidR="00C422E4" w:rsidRPr="005E375C" w:rsidRDefault="00C422E4" w:rsidP="00E00524">
            <w:pPr>
              <w:rPr>
                <w:rFonts w:ascii="Times New Roman" w:hAnsi="Times New Roman" w:cs="Times New Roman"/>
                <w:iCs/>
                <w:color w:val="000000" w:themeColor="text1"/>
                <w:sz w:val="24"/>
                <w:szCs w:val="24"/>
              </w:rPr>
            </w:pPr>
          </w:p>
        </w:tc>
        <w:tc>
          <w:tcPr>
            <w:tcW w:w="2398" w:type="dxa"/>
          </w:tcPr>
          <w:p w14:paraId="64FB3A7E"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652" w:type="dxa"/>
            <w:gridSpan w:val="2"/>
          </w:tcPr>
          <w:p w14:paraId="14FFEA63"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p>
        </w:tc>
        <w:tc>
          <w:tcPr>
            <w:tcW w:w="740" w:type="dxa"/>
            <w:gridSpan w:val="2"/>
          </w:tcPr>
          <w:p w14:paraId="38CFA00C" w14:textId="77777777" w:rsidR="00C422E4" w:rsidRPr="005E375C" w:rsidRDefault="00C422E4" w:rsidP="00E00524">
            <w:pPr>
              <w:spacing w:after="0" w:line="360" w:lineRule="auto"/>
              <w:jc w:val="both"/>
              <w:rPr>
                <w:rFonts w:ascii="Times New Roman" w:eastAsia="Times New Roman" w:hAnsi="Times New Roman" w:cs="Times New Roman"/>
                <w:iCs/>
                <w:sz w:val="24"/>
                <w:szCs w:val="24"/>
                <w:lang w:eastAsia="ru-RU"/>
              </w:rPr>
            </w:pPr>
            <w:r w:rsidRPr="005E375C">
              <w:rPr>
                <w:rFonts w:ascii="Times New Roman" w:eastAsia="Times New Roman" w:hAnsi="Times New Roman" w:cs="Times New Roman"/>
                <w:iCs/>
                <w:sz w:val="24"/>
                <w:szCs w:val="24"/>
                <w:lang w:eastAsia="ru-RU"/>
              </w:rPr>
              <w:t xml:space="preserve">   1</w:t>
            </w:r>
          </w:p>
        </w:tc>
      </w:tr>
    </w:tbl>
    <w:p w14:paraId="5EAE3587" w14:textId="77777777" w:rsidR="00652FAC" w:rsidRDefault="00652FAC"/>
    <w:sectPr w:rsidR="00652FAC" w:rsidSect="00082B3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288B" w14:textId="77777777" w:rsidR="00EB6FCD" w:rsidRDefault="00EB6FCD" w:rsidP="000412DD">
      <w:pPr>
        <w:spacing w:after="0" w:line="240" w:lineRule="auto"/>
      </w:pPr>
      <w:r>
        <w:separator/>
      </w:r>
    </w:p>
  </w:endnote>
  <w:endnote w:type="continuationSeparator" w:id="0">
    <w:p w14:paraId="5736C1D8" w14:textId="77777777" w:rsidR="00EB6FCD" w:rsidRDefault="00EB6FCD" w:rsidP="0004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981C" w14:textId="77777777" w:rsidR="00EB6FCD" w:rsidRDefault="00EB6FCD" w:rsidP="000412DD">
      <w:pPr>
        <w:spacing w:after="0" w:line="240" w:lineRule="auto"/>
      </w:pPr>
      <w:r>
        <w:separator/>
      </w:r>
    </w:p>
  </w:footnote>
  <w:footnote w:type="continuationSeparator" w:id="0">
    <w:p w14:paraId="05E1CF62" w14:textId="77777777" w:rsidR="00EB6FCD" w:rsidRDefault="00EB6FCD" w:rsidP="00041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A35"/>
    <w:multiLevelType w:val="hybridMultilevel"/>
    <w:tmpl w:val="38F47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CD2C1D"/>
    <w:multiLevelType w:val="hybridMultilevel"/>
    <w:tmpl w:val="06705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85272"/>
    <w:multiLevelType w:val="multilevel"/>
    <w:tmpl w:val="4A9A78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B7068"/>
    <w:multiLevelType w:val="multilevel"/>
    <w:tmpl w:val="2126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C2FD3"/>
    <w:multiLevelType w:val="multilevel"/>
    <w:tmpl w:val="F97C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76B53"/>
    <w:multiLevelType w:val="multilevel"/>
    <w:tmpl w:val="0422C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7B0788"/>
    <w:multiLevelType w:val="multilevel"/>
    <w:tmpl w:val="2CC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2753E"/>
    <w:multiLevelType w:val="multilevel"/>
    <w:tmpl w:val="4968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11415"/>
    <w:multiLevelType w:val="multilevel"/>
    <w:tmpl w:val="5F2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F82BA1"/>
    <w:multiLevelType w:val="multilevel"/>
    <w:tmpl w:val="FC3E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144CB"/>
    <w:multiLevelType w:val="multilevel"/>
    <w:tmpl w:val="BED6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A1259"/>
    <w:multiLevelType w:val="hybridMultilevel"/>
    <w:tmpl w:val="4C025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417DDD"/>
    <w:multiLevelType w:val="hybridMultilevel"/>
    <w:tmpl w:val="974A7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7F6DC8"/>
    <w:multiLevelType w:val="hybridMultilevel"/>
    <w:tmpl w:val="C310D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1"/>
  </w:num>
  <w:num w:numId="6">
    <w:abstractNumId w:val="6"/>
  </w:num>
  <w:num w:numId="7">
    <w:abstractNumId w:val="2"/>
  </w:num>
  <w:num w:numId="8">
    <w:abstractNumId w:val="7"/>
  </w:num>
  <w:num w:numId="9">
    <w:abstractNumId w:val="4"/>
  </w:num>
  <w:num w:numId="10">
    <w:abstractNumId w:val="10"/>
  </w:num>
  <w:num w:numId="11">
    <w:abstractNumId w:val="8"/>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55"/>
    <w:rsid w:val="00001775"/>
    <w:rsid w:val="000412DD"/>
    <w:rsid w:val="0006368C"/>
    <w:rsid w:val="000767C2"/>
    <w:rsid w:val="000807F3"/>
    <w:rsid w:val="00082B3F"/>
    <w:rsid w:val="0010272D"/>
    <w:rsid w:val="001114E6"/>
    <w:rsid w:val="00137258"/>
    <w:rsid w:val="00156A7E"/>
    <w:rsid w:val="001573B5"/>
    <w:rsid w:val="001C4F50"/>
    <w:rsid w:val="001E26DC"/>
    <w:rsid w:val="002131D6"/>
    <w:rsid w:val="002258E9"/>
    <w:rsid w:val="002C5655"/>
    <w:rsid w:val="002E191D"/>
    <w:rsid w:val="002F3BAD"/>
    <w:rsid w:val="002F6E7B"/>
    <w:rsid w:val="003277C4"/>
    <w:rsid w:val="003302C3"/>
    <w:rsid w:val="003318C3"/>
    <w:rsid w:val="00390800"/>
    <w:rsid w:val="00393374"/>
    <w:rsid w:val="00436BF7"/>
    <w:rsid w:val="00482A46"/>
    <w:rsid w:val="004A02B1"/>
    <w:rsid w:val="00501CF9"/>
    <w:rsid w:val="00516551"/>
    <w:rsid w:val="00564477"/>
    <w:rsid w:val="00566A0F"/>
    <w:rsid w:val="005816AD"/>
    <w:rsid w:val="005E375C"/>
    <w:rsid w:val="006456ED"/>
    <w:rsid w:val="00652FAC"/>
    <w:rsid w:val="006632C0"/>
    <w:rsid w:val="007309F8"/>
    <w:rsid w:val="00733A9C"/>
    <w:rsid w:val="0076765B"/>
    <w:rsid w:val="00774C17"/>
    <w:rsid w:val="007C70DA"/>
    <w:rsid w:val="00831812"/>
    <w:rsid w:val="008C2008"/>
    <w:rsid w:val="00902A20"/>
    <w:rsid w:val="00904E06"/>
    <w:rsid w:val="00915779"/>
    <w:rsid w:val="0094075D"/>
    <w:rsid w:val="00947980"/>
    <w:rsid w:val="00977E33"/>
    <w:rsid w:val="00A21847"/>
    <w:rsid w:val="00AD57F7"/>
    <w:rsid w:val="00BD0495"/>
    <w:rsid w:val="00C07F45"/>
    <w:rsid w:val="00C422E4"/>
    <w:rsid w:val="00D033B9"/>
    <w:rsid w:val="00D25B6B"/>
    <w:rsid w:val="00E00524"/>
    <w:rsid w:val="00E15C1F"/>
    <w:rsid w:val="00EB6FCD"/>
    <w:rsid w:val="00EE1774"/>
    <w:rsid w:val="00F4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5DFC"/>
  <w15:docId w15:val="{85063F74-DB6F-4F4E-A04B-0715FBBC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005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00524"/>
    <w:pPr>
      <w:suppressAutoHyphens/>
      <w:spacing w:before="280" w:after="28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52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00524"/>
    <w:rPr>
      <w:rFonts w:ascii="Times New Roman" w:eastAsia="Times New Roman" w:hAnsi="Times New Roman" w:cs="Times New Roman"/>
      <w:b/>
      <w:bCs/>
      <w:sz w:val="36"/>
      <w:szCs w:val="36"/>
      <w:lang w:eastAsia="ru-RU"/>
    </w:rPr>
  </w:style>
  <w:style w:type="paragraph" w:styleId="a3">
    <w:name w:val="No Spacing"/>
    <w:uiPriority w:val="1"/>
    <w:qFormat/>
    <w:rsid w:val="00E00524"/>
    <w:pPr>
      <w:spacing w:after="0" w:line="240" w:lineRule="auto"/>
    </w:pPr>
  </w:style>
  <w:style w:type="paragraph" w:styleId="a4">
    <w:name w:val="List Paragraph"/>
    <w:basedOn w:val="a"/>
    <w:uiPriority w:val="34"/>
    <w:qFormat/>
    <w:rsid w:val="00E00524"/>
    <w:pPr>
      <w:spacing w:after="200" w:line="276" w:lineRule="auto"/>
      <w:ind w:left="720"/>
      <w:contextualSpacing/>
    </w:pPr>
    <w:rPr>
      <w:rFonts w:ascii="Calibri" w:eastAsia="Calibri" w:hAnsi="Calibri" w:cs="Times New Roman"/>
    </w:rPr>
  </w:style>
  <w:style w:type="character" w:customStyle="1" w:styleId="dash041e0431044b0447043d044b0439char1">
    <w:name w:val="dash041e_0431_044b_0447_043d_044b_0439__char1"/>
    <w:rsid w:val="00E00524"/>
    <w:rPr>
      <w:rFonts w:ascii="Times New Roman" w:hAnsi="Times New Roman"/>
      <w:sz w:val="24"/>
      <w:u w:val="none"/>
    </w:rPr>
  </w:style>
  <w:style w:type="paragraph" w:customStyle="1" w:styleId="dash041e0431044b0447043d044b0439">
    <w:name w:val="dash041e_0431_044b_0447_043d_044b_0439"/>
    <w:basedOn w:val="a"/>
    <w:rsid w:val="00E00524"/>
    <w:pPr>
      <w:suppressAutoHyphens/>
      <w:spacing w:after="0" w:line="240" w:lineRule="auto"/>
    </w:pPr>
    <w:rPr>
      <w:rFonts w:ascii="Times New Roman" w:eastAsia="Calibri" w:hAnsi="Times New Roman" w:cs="Times New Roman"/>
      <w:sz w:val="24"/>
      <w:szCs w:val="24"/>
      <w:lang w:eastAsia="ar-SA"/>
    </w:rPr>
  </w:style>
  <w:style w:type="paragraph" w:styleId="a5">
    <w:name w:val="Normal (Web)"/>
    <w:basedOn w:val="a"/>
    <w:rsid w:val="00E00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Новый"/>
    <w:basedOn w:val="a"/>
    <w:rsid w:val="00E00524"/>
    <w:pPr>
      <w:spacing w:after="0" w:line="360" w:lineRule="auto"/>
      <w:ind w:firstLine="454"/>
      <w:jc w:val="both"/>
    </w:pPr>
    <w:rPr>
      <w:rFonts w:ascii="Times New Roman" w:eastAsia="Calibri" w:hAnsi="Times New Roman" w:cs="Times New Roman"/>
      <w:sz w:val="28"/>
      <w:szCs w:val="28"/>
      <w:lang w:eastAsia="ru-RU"/>
    </w:rPr>
  </w:style>
  <w:style w:type="character" w:customStyle="1" w:styleId="c5">
    <w:name w:val="c5"/>
    <w:basedOn w:val="a0"/>
    <w:rsid w:val="00E00524"/>
  </w:style>
  <w:style w:type="character" w:customStyle="1" w:styleId="c1">
    <w:name w:val="c1"/>
    <w:basedOn w:val="a0"/>
    <w:rsid w:val="00E00524"/>
  </w:style>
  <w:style w:type="character" w:customStyle="1" w:styleId="apple-converted-space">
    <w:name w:val="apple-converted-space"/>
    <w:basedOn w:val="a0"/>
    <w:rsid w:val="00E00524"/>
  </w:style>
  <w:style w:type="paragraph" w:customStyle="1" w:styleId="11">
    <w:name w:val="Без интервала1"/>
    <w:rsid w:val="00E00524"/>
    <w:pPr>
      <w:spacing w:after="0" w:line="240" w:lineRule="auto"/>
    </w:pPr>
    <w:rPr>
      <w:rFonts w:ascii="Calibri" w:eastAsia="Times New Roman" w:hAnsi="Calibri" w:cs="Times New Roman"/>
    </w:rPr>
  </w:style>
  <w:style w:type="character" w:customStyle="1" w:styleId="FontStyle15">
    <w:name w:val="Font Style15"/>
    <w:basedOn w:val="a0"/>
    <w:rsid w:val="00E00524"/>
    <w:rPr>
      <w:rFonts w:ascii="Times New Roman" w:hAnsi="Times New Roman" w:cs="Times New Roman"/>
      <w:sz w:val="16"/>
      <w:szCs w:val="16"/>
    </w:rPr>
  </w:style>
  <w:style w:type="character" w:styleId="a7">
    <w:name w:val="Hyperlink"/>
    <w:basedOn w:val="a0"/>
    <w:uiPriority w:val="99"/>
    <w:semiHidden/>
    <w:unhideWhenUsed/>
    <w:rsid w:val="00E00524"/>
    <w:rPr>
      <w:color w:val="0000FF"/>
      <w:u w:val="single"/>
    </w:rPr>
  </w:style>
  <w:style w:type="paragraph" w:customStyle="1" w:styleId="12">
    <w:name w:val="Абзац списка1"/>
    <w:basedOn w:val="a"/>
    <w:rsid w:val="00E00524"/>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w:basedOn w:val="a"/>
    <w:link w:val="a9"/>
    <w:rsid w:val="00E00524"/>
    <w:pPr>
      <w:spacing w:after="0" w:line="240" w:lineRule="auto"/>
      <w:jc w:val="both"/>
    </w:pPr>
    <w:rPr>
      <w:rFonts w:ascii="Times New Roman" w:eastAsia="Times New Roman" w:hAnsi="Times New Roman" w:cs="Times New Roman"/>
      <w:color w:val="000000"/>
      <w:sz w:val="28"/>
      <w:szCs w:val="20"/>
      <w:lang w:val="x-none" w:eastAsia="ru-RU"/>
    </w:rPr>
  </w:style>
  <w:style w:type="character" w:customStyle="1" w:styleId="a9">
    <w:name w:val="Основной текст Знак"/>
    <w:basedOn w:val="a0"/>
    <w:link w:val="a8"/>
    <w:rsid w:val="00E00524"/>
    <w:rPr>
      <w:rFonts w:ascii="Times New Roman" w:eastAsia="Times New Roman" w:hAnsi="Times New Roman" w:cs="Times New Roman"/>
      <w:color w:val="000000"/>
      <w:sz w:val="28"/>
      <w:szCs w:val="20"/>
      <w:lang w:val="x-none" w:eastAsia="ru-RU"/>
    </w:rPr>
  </w:style>
  <w:style w:type="character" w:styleId="aa">
    <w:name w:val="Emphasis"/>
    <w:basedOn w:val="a0"/>
    <w:qFormat/>
    <w:rsid w:val="00E00524"/>
    <w:rPr>
      <w:i/>
      <w:iCs/>
    </w:rPr>
  </w:style>
  <w:style w:type="paragraph" w:styleId="3">
    <w:name w:val="Body Text Indent 3"/>
    <w:basedOn w:val="a"/>
    <w:link w:val="30"/>
    <w:uiPriority w:val="99"/>
    <w:semiHidden/>
    <w:unhideWhenUsed/>
    <w:rsid w:val="00E00524"/>
    <w:pPr>
      <w:spacing w:after="120"/>
      <w:ind w:left="283"/>
    </w:pPr>
    <w:rPr>
      <w:sz w:val="16"/>
      <w:szCs w:val="16"/>
    </w:rPr>
  </w:style>
  <w:style w:type="character" w:customStyle="1" w:styleId="30">
    <w:name w:val="Основной текст с отступом 3 Знак"/>
    <w:basedOn w:val="a0"/>
    <w:link w:val="3"/>
    <w:uiPriority w:val="99"/>
    <w:semiHidden/>
    <w:rsid w:val="00E00524"/>
    <w:rPr>
      <w:sz w:val="16"/>
      <w:szCs w:val="16"/>
    </w:rPr>
  </w:style>
  <w:style w:type="paragraph" w:customStyle="1" w:styleId="p5">
    <w:name w:val="p5"/>
    <w:basedOn w:val="a"/>
    <w:rsid w:val="008C2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1573B5"/>
    <w:rPr>
      <w:rFonts w:cs="Times New Roman"/>
      <w:b/>
      <w:bCs/>
    </w:rPr>
  </w:style>
  <w:style w:type="paragraph" w:customStyle="1" w:styleId="21">
    <w:name w:val="Без интервала2"/>
    <w:rsid w:val="00652FAC"/>
    <w:pPr>
      <w:spacing w:after="0" w:line="240" w:lineRule="auto"/>
    </w:pPr>
    <w:rPr>
      <w:rFonts w:ascii="Calibri" w:eastAsia="Times New Roman" w:hAnsi="Calibri" w:cs="Times New Roman"/>
    </w:rPr>
  </w:style>
  <w:style w:type="paragraph" w:styleId="ac">
    <w:name w:val="header"/>
    <w:basedOn w:val="a"/>
    <w:link w:val="ad"/>
    <w:uiPriority w:val="99"/>
    <w:unhideWhenUsed/>
    <w:rsid w:val="000412D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412DD"/>
  </w:style>
  <w:style w:type="paragraph" w:styleId="ae">
    <w:name w:val="footer"/>
    <w:basedOn w:val="a"/>
    <w:link w:val="af"/>
    <w:uiPriority w:val="99"/>
    <w:unhideWhenUsed/>
    <w:rsid w:val="000412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412DD"/>
  </w:style>
  <w:style w:type="table" w:customStyle="1" w:styleId="13">
    <w:name w:val="Сетка таблицы1"/>
    <w:basedOn w:val="a1"/>
    <w:next w:val="af0"/>
    <w:uiPriority w:val="39"/>
    <w:rsid w:val="00D25B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uiPriority w:val="39"/>
    <w:rsid w:val="00D2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9644">
      <w:bodyDiv w:val="1"/>
      <w:marLeft w:val="0"/>
      <w:marRight w:val="0"/>
      <w:marTop w:val="0"/>
      <w:marBottom w:val="0"/>
      <w:divBdr>
        <w:top w:val="none" w:sz="0" w:space="0" w:color="auto"/>
        <w:left w:val="none" w:sz="0" w:space="0" w:color="auto"/>
        <w:bottom w:val="none" w:sz="0" w:space="0" w:color="auto"/>
        <w:right w:val="none" w:sz="0" w:space="0" w:color="auto"/>
      </w:divBdr>
    </w:div>
    <w:div w:id="13358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Alla</cp:lastModifiedBy>
  <cp:revision>2</cp:revision>
  <dcterms:created xsi:type="dcterms:W3CDTF">2024-10-23T21:37:00Z</dcterms:created>
  <dcterms:modified xsi:type="dcterms:W3CDTF">2024-10-23T21:37:00Z</dcterms:modified>
</cp:coreProperties>
</file>