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F7" w:rsidRDefault="009648F7" w:rsidP="009648F7">
      <w:pPr>
        <w:spacing w:before="90" w:after="42"/>
        <w:ind w:left="1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302CC">
        <w:rPr>
          <w:rFonts w:ascii="Times New Roman" w:hAnsi="Times New Roman" w:cs="Times New Roman"/>
          <w:b/>
          <w:sz w:val="28"/>
          <w:szCs w:val="28"/>
        </w:rPr>
        <w:t>лан-сет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:rsidR="009648F7" w:rsidRPr="002D56F4" w:rsidRDefault="009648F7" w:rsidP="009648F7">
      <w:pPr>
        <w:spacing w:after="120" w:line="264" w:lineRule="auto"/>
        <w:jc w:val="center"/>
        <w:rPr>
          <w:rFonts w:eastAsia="等线"/>
          <w:b/>
          <w:szCs w:val="28"/>
        </w:rPr>
      </w:pPr>
      <w:r w:rsidRPr="002D56F4">
        <w:rPr>
          <w:rFonts w:eastAsia="等线"/>
          <w:b/>
          <w:szCs w:val="28"/>
        </w:rPr>
        <w:t>Календарный план воспитательной работы на 1 смену</w:t>
      </w:r>
    </w:p>
    <w:p w:rsidR="009648F7" w:rsidRPr="002D56F4" w:rsidRDefault="009648F7" w:rsidP="009648F7">
      <w:pPr>
        <w:spacing w:after="120" w:line="264" w:lineRule="auto"/>
        <w:jc w:val="center"/>
        <w:rPr>
          <w:rFonts w:eastAsia="等线"/>
          <w:b/>
          <w:szCs w:val="28"/>
        </w:rPr>
      </w:pPr>
      <w:r w:rsidRPr="002D56F4">
        <w:rPr>
          <w:rFonts w:eastAsia="等线"/>
          <w:b/>
          <w:szCs w:val="28"/>
        </w:rPr>
        <w:t>02.06.-26.06.2025г.</w:t>
      </w:r>
    </w:p>
    <w:tbl>
      <w:tblPr>
        <w:tblpPr w:leftFromText="180" w:rightFromText="180" w:vertAnchor="text" w:horzAnchor="margin" w:tblpXSpec="center" w:tblpY="347"/>
        <w:tblW w:w="14786" w:type="dxa"/>
        <w:jc w:val="center"/>
        <w:tblLook w:val="04A0" w:firstRow="1" w:lastRow="0" w:firstColumn="1" w:lastColumn="0" w:noHBand="0" w:noVBand="1"/>
      </w:tblPr>
      <w:tblGrid>
        <w:gridCol w:w="2033"/>
        <w:gridCol w:w="2980"/>
        <w:gridCol w:w="821"/>
        <w:gridCol w:w="2013"/>
        <w:gridCol w:w="852"/>
        <w:gridCol w:w="1885"/>
        <w:gridCol w:w="852"/>
        <w:gridCol w:w="3350"/>
      </w:tblGrid>
      <w:tr w:rsidR="009648F7" w:rsidRPr="002D56F4" w:rsidTr="00415A06">
        <w:trPr>
          <w:trHeight w:val="312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ДАТА/ День смены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день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Общелагерные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Младший возраст,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(отрядные)</w:t>
            </w:r>
          </w:p>
        </w:tc>
      </w:tr>
      <w:tr w:rsidR="009648F7" w:rsidRPr="002D56F4" w:rsidTr="00415A06">
        <w:trPr>
          <w:trHeight w:val="312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312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312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 июня/ 1 день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C00000"/>
                <w:sz w:val="24"/>
                <w:szCs w:val="24"/>
                <w:lang w:eastAsia="ru-RU"/>
              </w:rPr>
            </w:pPr>
            <w:r w:rsidRPr="002D56F4">
              <w:rPr>
                <w:rFonts w:ascii="Calibri" w:eastAsia="SimSun" w:hAnsi="Calibri" w:cs="Calibri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Здравствуй, лето, здравствуй, лагерь!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День заезда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Игровой час «Играю я– играют друзья». Инструктаж «Безопасное лето»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Знакомство с легендой смены.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Мероприятие: «Ура, лето!»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Акция «Альбом лета»-  ко Дню защиты детей</w:t>
            </w:r>
          </w:p>
        </w:tc>
      </w:tr>
      <w:tr w:rsidR="009648F7" w:rsidRPr="007606D6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Оргпериод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рисунков « Живёт на всей планете народ весёлый- дети!»</w:t>
            </w:r>
          </w:p>
        </w:tc>
      </w:tr>
      <w:tr w:rsidR="009648F7" w:rsidRPr="007D2617" w:rsidTr="00415A06">
        <w:trPr>
          <w:trHeight w:val="2073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3 июня/ 2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«Знакомьтесь, это – мы!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D56F4">
              <w:rPr>
                <w:rFonts w:eastAsia="SimSun"/>
                <w:b/>
                <w:sz w:val="20"/>
                <w:szCs w:val="20"/>
                <w:lang w:eastAsia="ru-RU"/>
              </w:rPr>
              <w:t>Тематический час «Открывая страницы интересной книги».</w:t>
            </w:r>
            <w:r w:rsidRPr="002D56F4">
              <w:rPr>
                <w:rFonts w:eastAsia="SimSun"/>
                <w:b/>
                <w:sz w:val="20"/>
                <w:szCs w:val="20"/>
                <w:lang w:eastAsia="ru-RU"/>
              </w:rPr>
              <w:br/>
              <w:t>- «Слева друг и справа друг» выявление интересов.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«Знакомьтесь, это-мы!»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Подготовка отрядного уголка, эмблемы, девиза.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Учебная эвакуация и практикум по оказанию доврачебной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помощи пострадавшим.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357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lastRenderedPageBreak/>
              <w:t>4 июня/ 3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2D56F4">
              <w:rPr>
                <w:b/>
                <w:color w:val="C00000"/>
                <w:sz w:val="24"/>
                <w:szCs w:val="24"/>
                <w:lang w:eastAsia="ru-RU"/>
              </w:rPr>
              <w:t>«Национальные игры и забавы»</w:t>
            </w:r>
            <w:r w:rsidRPr="002D56F4">
              <w:rPr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 xml:space="preserve"> «Мы – Орлята!»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настольных игр «Играем, общаемся, мыслим»</w:t>
            </w:r>
          </w:p>
          <w:p w:rsidR="009648F7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Правила дорожного движения – должны знать все».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Всероссийская акция «Мои безопасные каникулы»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Игровая программа «Мы – одна команда!»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5 июня/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«Национальные и народные танцы»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Мастер-классы «Танцуешь ты, танцую я, танцуют все мои друзья!»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12.30.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Танцевальный час «Ловите ритм!»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«Друзья в «Движении»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6 июня/ 5 день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«Пушкинский день России» День русского языка. 226 лет со дня рождения А.С.Пушкин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Выставка рисунков «Любимый сказочный герой».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«Первые читают сказки А.С.Пушкина»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1580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Театральный час «Там на неведомых дорожках».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7 июня/       6 день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«Великие изобретения и открытия»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Конкурсная программа «Эврика!»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606D6" w:rsidTr="00415A06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час «Открываем Россию»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- Фестиваль народного творчества «Город мастеров»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9 июня/  7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«Открытые тайны великой страны»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Флешмоб «Мы - жители великой России»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- Конкурс «Символы нашей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«Содружество орлят России»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час</w:t>
            </w:r>
          </w:p>
        </w:tc>
      </w:tr>
      <w:tr w:rsidR="009648F7" w:rsidRPr="007606D6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Экологический час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«Создание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экологического постера и его защита»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10 июня/  8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«Природное богатство и полезные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lastRenderedPageBreak/>
              <w:t>ископаемые»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«Школа мастеров»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(Центр детского творчества)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«Кладовая природы»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Богатства нашей Родины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1495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11 июня/  9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«День России»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рисунков на асфальте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«Моя  Россия»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Патриотическая квест- игра «Моя страна Россия»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«Движение первых» Челлендж</w:t>
            </w:r>
          </w:p>
          <w:p w:rsidR="009648F7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«Я гражданин России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Акция «Окна России»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606D6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13 июня/ 10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«Национальная кухня»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Костюмированное кулинарное шоу  «Шкатулка рецептов»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Линейка открытия. Подъем Государственного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Настольная игра</w:t>
            </w: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07" w:lineRule="exact"/>
              <w:ind w:left="151"/>
              <w:jc w:val="center"/>
              <w:rPr>
                <w:sz w:val="18"/>
                <w:szCs w:val="24"/>
                <w:lang w:eastAsia="ru-RU"/>
              </w:rPr>
            </w:pPr>
            <w:r w:rsidRPr="002D56F4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t>Экспедиция вкусов</w:t>
            </w:r>
            <w:r w:rsidRPr="002D56F4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lastRenderedPageBreak/>
              <w:t>14июня/ 11день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69" w:after="0" w:line="240" w:lineRule="auto"/>
              <w:ind w:left="106" w:right="80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69" w:after="0" w:line="240" w:lineRule="auto"/>
              <w:ind w:left="106" w:right="80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Тематический</w:t>
            </w:r>
            <w:r w:rsidRPr="002D56F4">
              <w:rPr>
                <w:b/>
                <w:color w:val="C00000"/>
                <w:spacing w:val="-12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pacing w:val="-4"/>
                <w:sz w:val="18"/>
                <w:szCs w:val="24"/>
                <w:lang w:eastAsia="ru-RU"/>
              </w:rPr>
              <w:t>день</w:t>
            </w: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2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«Я</w:t>
            </w:r>
            <w:r w:rsidRPr="002D56F4">
              <w:rPr>
                <w:b/>
                <w:color w:val="C00000"/>
                <w:spacing w:val="-6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и</w:t>
            </w:r>
            <w:r w:rsidRPr="002D56F4">
              <w:rPr>
                <w:b/>
                <w:color w:val="C00000"/>
                <w:spacing w:val="-3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моя</w:t>
            </w:r>
            <w:r w:rsidRPr="002D56F4">
              <w:rPr>
                <w:b/>
                <w:color w:val="C00000"/>
                <w:spacing w:val="1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семьЯ»</w:t>
            </w: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Гостиная династий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«Ими гордится Россия»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07" w:lineRule="exact"/>
              <w:ind w:left="151"/>
              <w:jc w:val="center"/>
              <w:rPr>
                <w:b/>
                <w:sz w:val="20"/>
                <w:szCs w:val="20"/>
                <w:lang w:eastAsia="ru-RU"/>
              </w:rPr>
            </w:pPr>
            <w:r w:rsidRPr="002D56F4">
              <w:rPr>
                <w:b/>
                <w:spacing w:val="-2"/>
                <w:sz w:val="20"/>
                <w:szCs w:val="20"/>
                <w:lang w:eastAsia="ru-RU"/>
              </w:rPr>
              <w:t>Творческая</w:t>
            </w:r>
            <w:r w:rsidRPr="002D56F4">
              <w:rPr>
                <w:b/>
                <w:spacing w:val="4"/>
                <w:sz w:val="20"/>
                <w:szCs w:val="20"/>
                <w:lang w:eastAsia="ru-RU"/>
              </w:rPr>
              <w:t xml:space="preserve"> </w:t>
            </w:r>
            <w:r w:rsidRPr="002D56F4">
              <w:rPr>
                <w:b/>
                <w:spacing w:val="-2"/>
                <w:sz w:val="20"/>
                <w:szCs w:val="20"/>
                <w:lang w:eastAsia="ru-RU"/>
              </w:rPr>
              <w:t>мастерская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>«Подарок</w:t>
            </w:r>
            <w:r w:rsidRPr="002D56F4">
              <w:rPr>
                <w:rFonts w:ascii="Calibri" w:eastAsia="等线" w:hAnsi="Calibri"/>
                <w:b/>
                <w:spacing w:val="-7"/>
                <w:sz w:val="20"/>
                <w:szCs w:val="20"/>
              </w:rPr>
              <w:t xml:space="preserve"> </w:t>
            </w: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>своей</w:t>
            </w:r>
            <w:r w:rsidRPr="002D56F4">
              <w:rPr>
                <w:rFonts w:ascii="Calibri" w:eastAsia="等线" w:hAnsi="Calibri"/>
                <w:b/>
                <w:spacing w:val="-7"/>
                <w:sz w:val="20"/>
                <w:szCs w:val="20"/>
              </w:rPr>
              <w:t xml:space="preserve"> </w:t>
            </w:r>
            <w:r w:rsidRPr="002D56F4">
              <w:rPr>
                <w:rFonts w:ascii="Calibri" w:eastAsia="等线" w:hAnsi="Calibri"/>
                <w:b/>
                <w:spacing w:val="-2"/>
                <w:sz w:val="20"/>
                <w:szCs w:val="20"/>
              </w:rPr>
              <w:t>семье»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154" w:right="386"/>
              <w:jc w:val="center"/>
              <w:rPr>
                <w:sz w:val="18"/>
                <w:szCs w:val="24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16 июня/ 12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Открытые</w:t>
            </w:r>
            <w:r w:rsidRPr="002D56F4">
              <w:rPr>
                <w:b/>
                <w:color w:val="C00000"/>
                <w:spacing w:val="-10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 xml:space="preserve">тайны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великой</w:t>
            </w:r>
            <w:r w:rsidRPr="002D56F4">
              <w:rPr>
                <w:b/>
                <w:color w:val="C00000"/>
                <w:spacing w:val="-6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страны»</w:t>
            </w: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200" w:after="0" w:line="240" w:lineRule="auto"/>
              <w:ind w:firstLine="720"/>
              <w:jc w:val="center"/>
              <w:rPr>
                <w:b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час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«Открываем Россию»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 xml:space="preserve"> «Содружество</w:t>
            </w:r>
            <w:r w:rsidRPr="002D56F4">
              <w:rPr>
                <w:rFonts w:ascii="Calibri" w:eastAsia="等线" w:hAnsi="Calibri"/>
                <w:b/>
                <w:spacing w:val="-12"/>
                <w:sz w:val="20"/>
                <w:szCs w:val="20"/>
              </w:rPr>
              <w:t xml:space="preserve"> </w:t>
            </w: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 xml:space="preserve">орлят </w:t>
            </w:r>
            <w:r w:rsidRPr="002D56F4">
              <w:rPr>
                <w:rFonts w:ascii="Calibri" w:eastAsia="等线" w:hAnsi="Calibri"/>
                <w:b/>
                <w:spacing w:val="-2"/>
                <w:sz w:val="20"/>
                <w:szCs w:val="20"/>
              </w:rPr>
              <w:t>России»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Праздничная танцевальная программа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«В кругу друзей»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596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17 июня/ 13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«Я и мои друзьЯ»</w:t>
            </w: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Большая командная игра «Физкульт-Ура!»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Общий сбор участников «От идеи – к делу!»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18июня/  14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«Прикладное творчество и народные ремёсла</w:t>
            </w:r>
            <w:r w:rsidRPr="002D56F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Мастер-классы «Умелые ручки»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Игра по станциям «Твори!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Выдумывай! Пробуй!»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19 июня/  15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rFonts w:eastAsia="等线"/>
                <w:b/>
                <w:bCs/>
                <w:i/>
                <w:iCs/>
                <w:color w:val="C00000"/>
                <w:sz w:val="20"/>
                <w:szCs w:val="20"/>
              </w:rPr>
              <w:t>«Фольклор в России»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знатоков «Ларец народной мудрости»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Конкурсная программа «Веселье Земли русской»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546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20 июня/  16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День Сюрпризов»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eastAsia="等线"/>
                <w:b/>
                <w:sz w:val="18"/>
                <w:szCs w:val="20"/>
              </w:rPr>
              <w:t>Операция «Поиск клада»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-Конкурсная программа «Огонь, вода и медные трубы»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21 июня/  17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День памяти и скорби»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eastAsia="等线"/>
                <w:b/>
                <w:sz w:val="18"/>
                <w:szCs w:val="20"/>
              </w:rPr>
              <w:t>Конкурс плакатов «Боевой листок солдата»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военной песни и стихов «Нас война отметила меткой особою…».</w:t>
            </w:r>
          </w:p>
        </w:tc>
      </w:tr>
      <w:tr w:rsidR="009648F7" w:rsidRPr="002D56F4" w:rsidTr="00415A06">
        <w:trPr>
          <w:trHeight w:val="915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«Первые помнят» Свеча памяти, посвященная началу ВОВ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23  июня/  18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Наукой славится Россия»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Изготовление информационного бюллетеня «Я-ученый»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 «Юные выдумщики»</w:t>
            </w: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-Проведение игры по станциям «Научная солянка»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24  июня/  19 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Cs/>
                <w:color w:val="C00000"/>
                <w:sz w:val="20"/>
                <w:szCs w:val="20"/>
                <w:lang w:eastAsia="ru-RU"/>
              </w:rPr>
              <w:t>«Музыкальный калейдоскоп»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Час творчества «Поющий отряд»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исполнителей «Голос. Дети»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25  июня/  20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«День талантов»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sz w:val="20"/>
                <w:szCs w:val="20"/>
                <w:lang w:eastAsia="ru-RU"/>
              </w:rPr>
              <w:t>Мероприятие «Страна чудес -  страна талантов» Конкурс пословиц о труде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Итоги дня – «Время впечатлений»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49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Общий сбор участников «От идеи – к делу!»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606D6" w:rsidTr="00415A06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lastRenderedPageBreak/>
              <w:t>26  июня/  21день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Итоговый период смены.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Выход из игрового сюжета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Спортивные Эстафеты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Итоговый сбор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участников «Нас ждут новые открытия!»</w:t>
            </w:r>
          </w:p>
        </w:tc>
      </w:tr>
      <w:tr w:rsidR="009648F7" w:rsidRPr="002D56F4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закрытия смены</w:t>
            </w:r>
          </w:p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«Содружество Орлят России» Свеча добра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48F7" w:rsidRPr="007D2617" w:rsidTr="00415A06">
        <w:trPr>
          <w:trHeight w:val="288"/>
          <w:jc w:val="center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F7" w:rsidRPr="002D56F4" w:rsidRDefault="009648F7" w:rsidP="00415A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648F7" w:rsidRPr="002D56F4" w:rsidRDefault="009648F7" w:rsidP="009648F7">
      <w:pPr>
        <w:spacing w:after="120" w:line="264" w:lineRule="auto"/>
        <w:rPr>
          <w:rFonts w:ascii="Calibri" w:eastAsia="等线" w:hAnsi="Calibri"/>
          <w:sz w:val="20"/>
          <w:szCs w:val="20"/>
        </w:rPr>
      </w:pPr>
    </w:p>
    <w:p w:rsidR="009648F7" w:rsidRDefault="009648F7" w:rsidP="009648F7">
      <w:pPr>
        <w:spacing w:after="0" w:line="360" w:lineRule="auto"/>
        <w:ind w:left="28" w:right="28"/>
        <w:rPr>
          <w:i/>
        </w:rPr>
      </w:pPr>
    </w:p>
    <w:p w:rsidR="009648F7" w:rsidRPr="00D22B71" w:rsidRDefault="009648F7" w:rsidP="009648F7"/>
    <w:p w:rsidR="009648F7" w:rsidRPr="001614F7" w:rsidRDefault="009648F7" w:rsidP="009648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070BAD" w:rsidRDefault="00070BAD">
      <w:bookmarkStart w:id="0" w:name="_GoBack"/>
      <w:bookmarkEnd w:id="0"/>
    </w:p>
    <w:sectPr w:rsidR="00070BAD" w:rsidSect="00092C80">
      <w:pgSz w:w="16838" w:h="11906" w:orient="landscape" w:code="9"/>
      <w:pgMar w:top="851" w:right="1134" w:bottom="170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F7"/>
    <w:rsid w:val="00070BAD"/>
    <w:rsid w:val="009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32708-B278-41E7-8ABF-CB61A3D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2025-05-29T09:12:00Z</dcterms:created>
  <dcterms:modified xsi:type="dcterms:W3CDTF">2025-05-29T09:13:00Z</dcterms:modified>
</cp:coreProperties>
</file>